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71951" w14:textId="77777777" w:rsidR="000916B8" w:rsidRPr="006F2491" w:rsidRDefault="0044491B" w:rsidP="006E44FA">
      <w:pPr>
        <w:contextualSpacing/>
        <w:jc w:val="center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Н. Г. ЧЕРНЫШ</w:t>
      </w:r>
      <w:r w:rsidR="00C8498B" w:rsidRPr="006F2491">
        <w:rPr>
          <w:color w:val="000000" w:themeColor="text1"/>
          <w:sz w:val="44"/>
        </w:rPr>
        <w:t>ЕВСКИЙ</w:t>
      </w:r>
    </w:p>
    <w:p w14:paraId="2DD2DE57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0DA88600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1529720A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  <w:bookmarkStart w:id="0" w:name="bookmark1"/>
    </w:p>
    <w:p w14:paraId="72089A69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4F189180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7C92AFF1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2274A597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70016134" w14:textId="77777777" w:rsidR="00C8498B" w:rsidRPr="006F2491" w:rsidRDefault="000C4471" w:rsidP="006E44FA">
      <w:pPr>
        <w:contextualSpacing/>
        <w:jc w:val="center"/>
        <w:rPr>
          <w:color w:val="000000" w:themeColor="text1"/>
          <w:sz w:val="32"/>
        </w:rPr>
      </w:pPr>
      <w:r w:rsidRPr="006F2491">
        <w:rPr>
          <w:color w:val="000000" w:themeColor="text1"/>
          <w:sz w:val="32"/>
        </w:rPr>
        <w:t xml:space="preserve">ИЗБРАННЫЕ </w:t>
      </w:r>
    </w:p>
    <w:p w14:paraId="7FFAEF70" w14:textId="77777777" w:rsidR="00C8498B" w:rsidRPr="006F2491" w:rsidRDefault="000C4471" w:rsidP="006E44FA">
      <w:pPr>
        <w:contextualSpacing/>
        <w:jc w:val="center"/>
        <w:rPr>
          <w:color w:val="000000" w:themeColor="text1"/>
          <w:sz w:val="32"/>
        </w:rPr>
      </w:pPr>
      <w:r w:rsidRPr="006F2491">
        <w:rPr>
          <w:color w:val="000000" w:themeColor="text1"/>
          <w:sz w:val="32"/>
        </w:rPr>
        <w:t>ПРОИЗВЕДЕНИЯ</w:t>
      </w:r>
    </w:p>
    <w:p w14:paraId="58C09D16" w14:textId="77777777" w:rsidR="000916B8" w:rsidRPr="006F2491" w:rsidRDefault="000C4471" w:rsidP="006E44FA">
      <w:pPr>
        <w:contextualSpacing/>
        <w:jc w:val="center"/>
        <w:rPr>
          <w:color w:val="000000" w:themeColor="text1"/>
          <w:sz w:val="32"/>
        </w:rPr>
      </w:pPr>
      <w:r w:rsidRPr="006F2491">
        <w:rPr>
          <w:color w:val="000000" w:themeColor="text1"/>
          <w:sz w:val="32"/>
        </w:rPr>
        <w:t>В ТРЕХ ТОМАХ</w:t>
      </w:r>
      <w:bookmarkEnd w:id="0"/>
    </w:p>
    <w:p w14:paraId="70574981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5FABC502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5BB1D456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502BD5B0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3CB190BD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030A674C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412990C5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72A3BE51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0EC917B9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539FD611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35E43D6B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1014F349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0EC600F4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5D1F446A" w14:textId="77777777" w:rsidR="006F2491" w:rsidRPr="006F2491" w:rsidRDefault="006F2491" w:rsidP="006E44FA">
      <w:pPr>
        <w:jc w:val="center"/>
        <w:rPr>
          <w:color w:val="000000" w:themeColor="text1"/>
        </w:rPr>
      </w:pPr>
    </w:p>
    <w:p w14:paraId="1390840E" w14:textId="77777777" w:rsidR="000916B8" w:rsidRPr="006F2491" w:rsidRDefault="000C4471" w:rsidP="006E44FA">
      <w:pPr>
        <w:jc w:val="center"/>
        <w:rPr>
          <w:color w:val="000000" w:themeColor="text1"/>
          <w:sz w:val="20"/>
        </w:rPr>
      </w:pPr>
      <w:r w:rsidRPr="006F2491">
        <w:rPr>
          <w:color w:val="000000" w:themeColor="text1"/>
          <w:sz w:val="20"/>
        </w:rPr>
        <w:t>ЛЕНИНГРАД</w:t>
      </w:r>
    </w:p>
    <w:p w14:paraId="2A26D5FE" w14:textId="77777777" w:rsidR="000916B8" w:rsidRPr="006F2491" w:rsidRDefault="00C8498B" w:rsidP="006E44FA">
      <w:pPr>
        <w:jc w:val="center"/>
        <w:rPr>
          <w:color w:val="000000" w:themeColor="text1"/>
          <w:sz w:val="20"/>
        </w:rPr>
      </w:pPr>
      <w:r w:rsidRPr="006F2491">
        <w:rPr>
          <w:color w:val="000000" w:themeColor="text1"/>
          <w:sz w:val="20"/>
        </w:rPr>
        <w:t>«ХУДОЖЕСТВЕННАЯ ЛИТЕРАТУРА»</w:t>
      </w:r>
    </w:p>
    <w:p w14:paraId="2EEC4100" w14:textId="77777777" w:rsidR="00C8498B" w:rsidRPr="006F2491" w:rsidRDefault="00C8498B" w:rsidP="006E44FA">
      <w:pPr>
        <w:jc w:val="center"/>
        <w:rPr>
          <w:color w:val="000000" w:themeColor="text1"/>
          <w:sz w:val="20"/>
        </w:rPr>
      </w:pPr>
      <w:r w:rsidRPr="006F2491">
        <w:rPr>
          <w:color w:val="000000" w:themeColor="text1"/>
          <w:sz w:val="20"/>
        </w:rPr>
        <w:t>ЛЕНИНГРАДСКОЕ ОТДЕЛЕНИЕ</w:t>
      </w:r>
    </w:p>
    <w:p w14:paraId="38865AAB" w14:textId="77777777" w:rsidR="00C8498B" w:rsidRPr="006F2491" w:rsidRDefault="00C8498B" w:rsidP="006E44FA">
      <w:pPr>
        <w:jc w:val="center"/>
        <w:rPr>
          <w:color w:val="000000" w:themeColor="text1"/>
          <w:sz w:val="20"/>
        </w:rPr>
      </w:pPr>
      <w:r w:rsidRPr="006F2491">
        <w:rPr>
          <w:color w:val="000000" w:themeColor="text1"/>
          <w:sz w:val="20"/>
        </w:rPr>
        <w:t>1978</w:t>
      </w:r>
    </w:p>
    <w:p w14:paraId="15511868" w14:textId="77777777" w:rsidR="00C8498B" w:rsidRPr="006F2491" w:rsidRDefault="00C8498B" w:rsidP="006E44FA">
      <w:pPr>
        <w:rPr>
          <w:color w:val="000000" w:themeColor="text1"/>
        </w:rPr>
      </w:pPr>
      <w:r w:rsidRPr="006F2491">
        <w:rPr>
          <w:color w:val="000000" w:themeColor="text1"/>
        </w:rPr>
        <w:br w:type="page"/>
      </w:r>
    </w:p>
    <w:p w14:paraId="63220FCB" w14:textId="77777777" w:rsidR="00C8498B" w:rsidRPr="006F2491" w:rsidRDefault="00C8498B" w:rsidP="006E44FA">
      <w:pPr>
        <w:contextualSpacing/>
        <w:jc w:val="center"/>
        <w:rPr>
          <w:color w:val="000000" w:themeColor="text1"/>
          <w:sz w:val="44"/>
        </w:rPr>
      </w:pPr>
    </w:p>
    <w:p w14:paraId="2CC4B990" w14:textId="77777777" w:rsidR="00C8498B" w:rsidRPr="006F2491" w:rsidRDefault="0044491B" w:rsidP="006E44FA">
      <w:pPr>
        <w:contextualSpacing/>
        <w:jc w:val="center"/>
        <w:rPr>
          <w:color w:val="000000" w:themeColor="text1"/>
          <w:sz w:val="44"/>
        </w:rPr>
      </w:pPr>
      <w:r>
        <w:rPr>
          <w:color w:val="000000" w:themeColor="text1"/>
          <w:sz w:val="44"/>
        </w:rPr>
        <w:t>Н. Г. ЧЕРНЫШ</w:t>
      </w:r>
      <w:r w:rsidR="00C8498B" w:rsidRPr="006F2491">
        <w:rPr>
          <w:color w:val="000000" w:themeColor="text1"/>
          <w:sz w:val="44"/>
        </w:rPr>
        <w:t>ЕВСКИЙ</w:t>
      </w:r>
    </w:p>
    <w:p w14:paraId="120F827C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780D9939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3CBC192B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171E4B09" w14:textId="77777777" w:rsidR="00C8498B" w:rsidRPr="006F2491" w:rsidRDefault="00C8498B" w:rsidP="006E44FA">
      <w:pPr>
        <w:contextualSpacing/>
        <w:jc w:val="center"/>
        <w:rPr>
          <w:color w:val="000000" w:themeColor="text1"/>
        </w:rPr>
      </w:pPr>
    </w:p>
    <w:p w14:paraId="00314588" w14:textId="77777777" w:rsidR="00C8498B" w:rsidRPr="006F2491" w:rsidRDefault="00C8498B" w:rsidP="006E44FA">
      <w:pPr>
        <w:contextualSpacing/>
        <w:jc w:val="center"/>
        <w:rPr>
          <w:color w:val="000000" w:themeColor="text1"/>
          <w:sz w:val="32"/>
        </w:rPr>
      </w:pPr>
      <w:r w:rsidRPr="006F2491">
        <w:rPr>
          <w:color w:val="000000" w:themeColor="text1"/>
          <w:sz w:val="32"/>
        </w:rPr>
        <w:t>ТОМ 2</w:t>
      </w:r>
    </w:p>
    <w:p w14:paraId="7D451ACA" w14:textId="77777777" w:rsidR="00C8498B" w:rsidRPr="006F2491" w:rsidRDefault="00C8498B" w:rsidP="006E44FA">
      <w:pPr>
        <w:contextualSpacing/>
        <w:jc w:val="center"/>
        <w:rPr>
          <w:color w:val="000000" w:themeColor="text1"/>
          <w:sz w:val="32"/>
        </w:rPr>
      </w:pPr>
    </w:p>
    <w:p w14:paraId="5F21B3EA" w14:textId="77777777" w:rsidR="00C8498B" w:rsidRPr="006F2491" w:rsidRDefault="00C8498B" w:rsidP="006E44FA">
      <w:pPr>
        <w:contextualSpacing/>
        <w:jc w:val="center"/>
        <w:rPr>
          <w:b/>
          <w:color w:val="000000" w:themeColor="text1"/>
          <w:sz w:val="48"/>
        </w:rPr>
      </w:pPr>
      <w:r w:rsidRPr="006F2491">
        <w:rPr>
          <w:b/>
          <w:color w:val="000000" w:themeColor="text1"/>
          <w:sz w:val="48"/>
        </w:rPr>
        <w:t xml:space="preserve">ПРОЛОГ </w:t>
      </w:r>
    </w:p>
    <w:p w14:paraId="2AFFFBE4" w14:textId="77777777" w:rsidR="00C8498B" w:rsidRPr="006F2491" w:rsidRDefault="00C8498B" w:rsidP="006E44FA">
      <w:pPr>
        <w:contextualSpacing/>
        <w:jc w:val="center"/>
        <w:rPr>
          <w:color w:val="000000" w:themeColor="text1"/>
          <w:sz w:val="32"/>
        </w:rPr>
      </w:pPr>
    </w:p>
    <w:p w14:paraId="396F122D" w14:textId="77777777" w:rsidR="00C8498B" w:rsidRPr="006F2491" w:rsidRDefault="006F2491" w:rsidP="006E44FA">
      <w:pPr>
        <w:contextualSpacing/>
        <w:jc w:val="center"/>
        <w:rPr>
          <w:color w:val="000000" w:themeColor="text1"/>
          <w:sz w:val="32"/>
        </w:rPr>
      </w:pPr>
      <w:r w:rsidRPr="006F2491">
        <w:rPr>
          <w:color w:val="000000" w:themeColor="text1"/>
          <w:sz w:val="32"/>
        </w:rPr>
        <w:t xml:space="preserve">РОМАН </w:t>
      </w:r>
    </w:p>
    <w:p w14:paraId="75191299" w14:textId="77777777" w:rsidR="006F2491" w:rsidRPr="006F2491" w:rsidRDefault="006F2491" w:rsidP="006E44FA">
      <w:pPr>
        <w:contextualSpacing/>
        <w:jc w:val="center"/>
        <w:rPr>
          <w:color w:val="000000" w:themeColor="text1"/>
          <w:sz w:val="32"/>
        </w:rPr>
      </w:pPr>
      <w:r w:rsidRPr="006F2491">
        <w:rPr>
          <w:color w:val="000000" w:themeColor="text1"/>
          <w:sz w:val="32"/>
        </w:rPr>
        <w:t xml:space="preserve">ИЗ НАЧАЛА </w:t>
      </w:r>
    </w:p>
    <w:p w14:paraId="5DEB7802" w14:textId="77777777" w:rsidR="006F2491" w:rsidRPr="006F2491" w:rsidRDefault="006F2491" w:rsidP="006E44FA">
      <w:pPr>
        <w:contextualSpacing/>
        <w:jc w:val="center"/>
        <w:rPr>
          <w:color w:val="000000" w:themeColor="text1"/>
          <w:sz w:val="32"/>
        </w:rPr>
      </w:pPr>
      <w:r w:rsidRPr="006F2491">
        <w:rPr>
          <w:color w:val="000000" w:themeColor="text1"/>
          <w:sz w:val="32"/>
        </w:rPr>
        <w:t>ШЕСТИДЕСЯТЫХ ГОДОВ</w:t>
      </w:r>
    </w:p>
    <w:p w14:paraId="2D67CB74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01F4FC1C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2E785EEB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5ADE1F4F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1664048D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160F4973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63818B67" w14:textId="77777777" w:rsidR="00C8498B" w:rsidRPr="006F2491" w:rsidRDefault="00C8498B" w:rsidP="006E44FA">
      <w:pPr>
        <w:jc w:val="center"/>
        <w:rPr>
          <w:color w:val="000000" w:themeColor="text1"/>
        </w:rPr>
      </w:pPr>
    </w:p>
    <w:p w14:paraId="7BCDEB52" w14:textId="77777777" w:rsidR="00C8498B" w:rsidRDefault="00C8498B" w:rsidP="006E44FA">
      <w:pPr>
        <w:jc w:val="center"/>
        <w:rPr>
          <w:color w:val="000000" w:themeColor="text1"/>
        </w:rPr>
      </w:pPr>
    </w:p>
    <w:p w14:paraId="25C9A120" w14:textId="77777777" w:rsidR="00FA4127" w:rsidRDefault="00FA4127" w:rsidP="006E44FA">
      <w:pPr>
        <w:jc w:val="center"/>
        <w:rPr>
          <w:color w:val="000000" w:themeColor="text1"/>
        </w:rPr>
      </w:pPr>
    </w:p>
    <w:p w14:paraId="433717AD" w14:textId="77777777" w:rsidR="00FA4127" w:rsidRDefault="00FA4127" w:rsidP="006E44FA">
      <w:pPr>
        <w:jc w:val="center"/>
        <w:rPr>
          <w:color w:val="000000" w:themeColor="text1"/>
        </w:rPr>
      </w:pPr>
    </w:p>
    <w:p w14:paraId="33941387" w14:textId="77777777" w:rsidR="00FA4127" w:rsidRDefault="00FA4127" w:rsidP="006E44FA">
      <w:pPr>
        <w:jc w:val="center"/>
        <w:rPr>
          <w:color w:val="000000" w:themeColor="text1"/>
        </w:rPr>
      </w:pPr>
    </w:p>
    <w:p w14:paraId="52BDE70D" w14:textId="77777777" w:rsidR="00FA4127" w:rsidRDefault="00FA4127" w:rsidP="006E44FA">
      <w:pPr>
        <w:jc w:val="center"/>
        <w:rPr>
          <w:color w:val="000000" w:themeColor="text1"/>
        </w:rPr>
      </w:pPr>
    </w:p>
    <w:p w14:paraId="5A55C2BA" w14:textId="77777777" w:rsidR="00FA4127" w:rsidRDefault="00FA4127" w:rsidP="006E44FA">
      <w:pPr>
        <w:jc w:val="center"/>
        <w:rPr>
          <w:color w:val="000000" w:themeColor="text1"/>
        </w:rPr>
      </w:pPr>
    </w:p>
    <w:p w14:paraId="271C2DB7" w14:textId="77777777" w:rsidR="00FA4127" w:rsidRDefault="00FA4127" w:rsidP="006E44FA">
      <w:pPr>
        <w:jc w:val="center"/>
        <w:rPr>
          <w:color w:val="000000" w:themeColor="text1"/>
        </w:rPr>
      </w:pPr>
    </w:p>
    <w:p w14:paraId="7F129EA4" w14:textId="77777777" w:rsidR="00FA4127" w:rsidRDefault="00FA4127" w:rsidP="006E44FA">
      <w:pPr>
        <w:jc w:val="center"/>
        <w:rPr>
          <w:color w:val="000000" w:themeColor="text1"/>
        </w:rPr>
      </w:pPr>
    </w:p>
    <w:p w14:paraId="085CFFA1" w14:textId="77777777" w:rsidR="00FA4127" w:rsidRDefault="00FA4127" w:rsidP="006E44FA">
      <w:pPr>
        <w:jc w:val="center"/>
        <w:rPr>
          <w:color w:val="000000" w:themeColor="text1"/>
        </w:rPr>
      </w:pPr>
    </w:p>
    <w:p w14:paraId="72C77550" w14:textId="77777777" w:rsidR="00FA4127" w:rsidRDefault="00FA4127" w:rsidP="006E44FA">
      <w:pPr>
        <w:jc w:val="center"/>
        <w:rPr>
          <w:color w:val="000000" w:themeColor="text1"/>
        </w:rPr>
      </w:pPr>
    </w:p>
    <w:p w14:paraId="68EC763F" w14:textId="77777777" w:rsidR="00FA4127" w:rsidRDefault="00FA4127" w:rsidP="006E44FA">
      <w:pPr>
        <w:jc w:val="center"/>
        <w:rPr>
          <w:color w:val="000000" w:themeColor="text1"/>
        </w:rPr>
      </w:pPr>
    </w:p>
    <w:p w14:paraId="52813636" w14:textId="77777777" w:rsidR="00FA4127" w:rsidRDefault="00FA4127" w:rsidP="006E44FA">
      <w:pPr>
        <w:jc w:val="center"/>
        <w:rPr>
          <w:color w:val="000000" w:themeColor="text1"/>
        </w:rPr>
      </w:pPr>
    </w:p>
    <w:p w14:paraId="4209A1F7" w14:textId="77777777" w:rsidR="00FA4127" w:rsidRDefault="00FA4127" w:rsidP="006E44FA">
      <w:pPr>
        <w:jc w:val="center"/>
        <w:rPr>
          <w:color w:val="000000" w:themeColor="text1"/>
        </w:rPr>
      </w:pPr>
    </w:p>
    <w:p w14:paraId="06974D3C" w14:textId="77777777" w:rsidR="00FA4127" w:rsidRDefault="00FA4127" w:rsidP="006E44FA">
      <w:pPr>
        <w:jc w:val="center"/>
        <w:rPr>
          <w:color w:val="000000" w:themeColor="text1"/>
        </w:rPr>
      </w:pPr>
    </w:p>
    <w:p w14:paraId="757ABBBA" w14:textId="77777777" w:rsidR="00FA4127" w:rsidRDefault="00FA4127" w:rsidP="006E44FA">
      <w:pPr>
        <w:jc w:val="center"/>
        <w:rPr>
          <w:color w:val="000000" w:themeColor="text1"/>
        </w:rPr>
      </w:pPr>
    </w:p>
    <w:p w14:paraId="0080D2F9" w14:textId="77777777" w:rsidR="00FA4127" w:rsidRDefault="00FA4127" w:rsidP="006E44FA">
      <w:pPr>
        <w:jc w:val="center"/>
        <w:rPr>
          <w:color w:val="000000" w:themeColor="text1"/>
        </w:rPr>
      </w:pPr>
    </w:p>
    <w:p w14:paraId="692A4C6F" w14:textId="77777777" w:rsidR="00FA4127" w:rsidRDefault="00FA4127" w:rsidP="006E44FA">
      <w:pPr>
        <w:jc w:val="center"/>
        <w:rPr>
          <w:color w:val="000000" w:themeColor="text1"/>
        </w:rPr>
      </w:pPr>
    </w:p>
    <w:p w14:paraId="16C31E16" w14:textId="77777777" w:rsidR="00FA4127" w:rsidRDefault="00FA4127" w:rsidP="006E44FA">
      <w:pPr>
        <w:jc w:val="center"/>
        <w:rPr>
          <w:color w:val="000000" w:themeColor="text1"/>
        </w:rPr>
      </w:pPr>
    </w:p>
    <w:p w14:paraId="5665F62D" w14:textId="77777777" w:rsidR="00FA4127" w:rsidRDefault="00FA4127" w:rsidP="006E44FA">
      <w:pPr>
        <w:jc w:val="center"/>
        <w:rPr>
          <w:color w:val="000000" w:themeColor="text1"/>
        </w:rPr>
      </w:pPr>
    </w:p>
    <w:p w14:paraId="20A2016E" w14:textId="77777777" w:rsidR="00FA4127" w:rsidRDefault="00FA4127" w:rsidP="006E44FA">
      <w:pPr>
        <w:jc w:val="center"/>
        <w:rPr>
          <w:color w:val="000000" w:themeColor="text1"/>
        </w:rPr>
      </w:pPr>
    </w:p>
    <w:p w14:paraId="021D8DB7" w14:textId="77777777" w:rsidR="00FA4127" w:rsidRDefault="00FA4127" w:rsidP="006E44FA">
      <w:pPr>
        <w:jc w:val="center"/>
        <w:rPr>
          <w:color w:val="000000" w:themeColor="text1"/>
        </w:rPr>
      </w:pPr>
    </w:p>
    <w:p w14:paraId="42D25429" w14:textId="77777777" w:rsidR="00FA4127" w:rsidRDefault="00FA4127" w:rsidP="006E44FA">
      <w:pPr>
        <w:jc w:val="center"/>
        <w:rPr>
          <w:color w:val="000000" w:themeColor="text1"/>
        </w:rPr>
      </w:pPr>
    </w:p>
    <w:p w14:paraId="19F388F5" w14:textId="77777777" w:rsidR="00FA4127" w:rsidRDefault="00FA4127" w:rsidP="006E44FA">
      <w:pPr>
        <w:jc w:val="center"/>
        <w:rPr>
          <w:color w:val="000000" w:themeColor="text1"/>
        </w:rPr>
      </w:pPr>
    </w:p>
    <w:p w14:paraId="2ED9E43D" w14:textId="77777777" w:rsidR="00FA4127" w:rsidRDefault="00FA4127" w:rsidP="006E44FA">
      <w:pPr>
        <w:jc w:val="center"/>
        <w:rPr>
          <w:color w:val="000000" w:themeColor="text1"/>
        </w:rPr>
      </w:pPr>
    </w:p>
    <w:p w14:paraId="7815CBB4" w14:textId="77777777" w:rsidR="00FA4127" w:rsidRPr="006F2491" w:rsidRDefault="00FA4127" w:rsidP="006E44FA">
      <w:pPr>
        <w:jc w:val="center"/>
        <w:rPr>
          <w:color w:val="000000" w:themeColor="text1"/>
        </w:rPr>
      </w:pPr>
    </w:p>
    <w:p w14:paraId="7734A688" w14:textId="77777777" w:rsidR="006F2491" w:rsidRPr="006F2491" w:rsidRDefault="006F2491" w:rsidP="006E44FA">
      <w:pPr>
        <w:jc w:val="center"/>
        <w:rPr>
          <w:color w:val="000000" w:themeColor="text1"/>
        </w:rPr>
      </w:pPr>
    </w:p>
    <w:p w14:paraId="39E5B035" w14:textId="77777777" w:rsidR="00C8498B" w:rsidRPr="006F2491" w:rsidRDefault="00C8498B" w:rsidP="006E44FA">
      <w:pPr>
        <w:jc w:val="center"/>
        <w:rPr>
          <w:color w:val="000000" w:themeColor="text1"/>
          <w:sz w:val="20"/>
        </w:rPr>
      </w:pPr>
      <w:r w:rsidRPr="006F2491">
        <w:rPr>
          <w:color w:val="000000" w:themeColor="text1"/>
          <w:sz w:val="20"/>
        </w:rPr>
        <w:t>ЛЕНИНГРАД</w:t>
      </w:r>
    </w:p>
    <w:p w14:paraId="3BA5C462" w14:textId="77777777" w:rsidR="00C8498B" w:rsidRPr="006F2491" w:rsidRDefault="00C8498B" w:rsidP="006E44FA">
      <w:pPr>
        <w:jc w:val="center"/>
        <w:rPr>
          <w:color w:val="000000" w:themeColor="text1"/>
          <w:sz w:val="20"/>
        </w:rPr>
      </w:pPr>
      <w:r w:rsidRPr="006F2491">
        <w:rPr>
          <w:color w:val="000000" w:themeColor="text1"/>
          <w:sz w:val="20"/>
        </w:rPr>
        <w:t>«ХУДОЖЕСТВЕННАЯ ЛИТЕРАТУРА»</w:t>
      </w:r>
    </w:p>
    <w:p w14:paraId="616BC95A" w14:textId="77777777" w:rsidR="00C8498B" w:rsidRPr="006F2491" w:rsidRDefault="00FA4127" w:rsidP="006E44FA">
      <w:pPr>
        <w:jc w:val="center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ЛЕНИНГРАДСКОЕ </w:t>
      </w:r>
      <w:r w:rsidR="00C8498B" w:rsidRPr="006F2491">
        <w:rPr>
          <w:color w:val="000000" w:themeColor="text1"/>
          <w:sz w:val="20"/>
        </w:rPr>
        <w:t>ОТДЕЛЕНИЕ</w:t>
      </w:r>
    </w:p>
    <w:p w14:paraId="7F187528" w14:textId="77777777" w:rsidR="00C8498B" w:rsidRPr="006F2491" w:rsidRDefault="00C8498B" w:rsidP="006E44FA">
      <w:pPr>
        <w:jc w:val="center"/>
        <w:rPr>
          <w:color w:val="000000" w:themeColor="text1"/>
          <w:sz w:val="20"/>
        </w:rPr>
      </w:pPr>
      <w:r w:rsidRPr="006F2491">
        <w:rPr>
          <w:color w:val="000000" w:themeColor="text1"/>
          <w:sz w:val="20"/>
        </w:rPr>
        <w:t>1978</w:t>
      </w:r>
    </w:p>
    <w:p w14:paraId="68537C36" w14:textId="77777777" w:rsidR="006F2491" w:rsidRPr="006F2491" w:rsidRDefault="00C8498B" w:rsidP="006E44FA">
      <w:pPr>
        <w:spacing w:line="360" w:lineRule="auto"/>
        <w:contextualSpacing/>
        <w:jc w:val="center"/>
        <w:rPr>
          <w:color w:val="000000" w:themeColor="text1"/>
        </w:rPr>
      </w:pPr>
      <w:r w:rsidRPr="006F2491">
        <w:rPr>
          <w:color w:val="000000" w:themeColor="text1"/>
        </w:rPr>
        <w:br w:type="page"/>
      </w:r>
    </w:p>
    <w:p w14:paraId="65D1070C" w14:textId="77777777" w:rsidR="006F2491" w:rsidRPr="006F2491" w:rsidRDefault="006F2491" w:rsidP="006E44FA">
      <w:pPr>
        <w:spacing w:line="360" w:lineRule="auto"/>
        <w:contextualSpacing/>
        <w:jc w:val="center"/>
        <w:rPr>
          <w:color w:val="000000" w:themeColor="text1"/>
        </w:rPr>
      </w:pPr>
    </w:p>
    <w:p w14:paraId="1F0832A0" w14:textId="77777777" w:rsidR="006F2491" w:rsidRPr="006F2491" w:rsidRDefault="006F2491" w:rsidP="006E44FA">
      <w:pPr>
        <w:spacing w:line="360" w:lineRule="auto"/>
        <w:contextualSpacing/>
        <w:jc w:val="center"/>
        <w:rPr>
          <w:color w:val="000000" w:themeColor="text1"/>
        </w:rPr>
      </w:pPr>
    </w:p>
    <w:p w14:paraId="188AE0BF" w14:textId="77777777" w:rsidR="006F2491" w:rsidRPr="006F2491" w:rsidRDefault="006F2491" w:rsidP="006E44FA">
      <w:pPr>
        <w:spacing w:line="360" w:lineRule="auto"/>
        <w:contextualSpacing/>
        <w:jc w:val="center"/>
        <w:rPr>
          <w:color w:val="000000" w:themeColor="text1"/>
        </w:rPr>
      </w:pPr>
    </w:p>
    <w:p w14:paraId="22DCB0D7" w14:textId="77777777" w:rsidR="000916B8" w:rsidRPr="006F2491" w:rsidRDefault="000C4471" w:rsidP="006E44FA">
      <w:pPr>
        <w:spacing w:line="360" w:lineRule="auto"/>
        <w:contextualSpacing/>
        <w:jc w:val="center"/>
        <w:rPr>
          <w:color w:val="000000" w:themeColor="text1"/>
          <w:sz w:val="32"/>
        </w:rPr>
      </w:pPr>
      <w:r w:rsidRPr="006F2491">
        <w:rPr>
          <w:rStyle w:val="Bodytext21"/>
          <w:color w:val="000000" w:themeColor="text1"/>
          <w:sz w:val="32"/>
          <w:szCs w:val="24"/>
        </w:rPr>
        <w:t>Текст печатается по изданию:</w:t>
      </w:r>
    </w:p>
    <w:p w14:paraId="0778FD74" w14:textId="77777777" w:rsidR="006F2491" w:rsidRPr="006F2491" w:rsidRDefault="0044491B" w:rsidP="006E44FA">
      <w:pPr>
        <w:pStyle w:val="Bodytext20"/>
        <w:shd w:val="clear" w:color="auto" w:fill="auto"/>
        <w:spacing w:line="360" w:lineRule="auto"/>
        <w:ind w:left="23"/>
        <w:contextualSpacing/>
        <w:jc w:val="center"/>
        <w:rPr>
          <w:rStyle w:val="Bodytext21"/>
          <w:color w:val="000000" w:themeColor="text1"/>
          <w:sz w:val="32"/>
          <w:szCs w:val="24"/>
        </w:rPr>
      </w:pPr>
      <w:r>
        <w:rPr>
          <w:i/>
          <w:color w:val="000000" w:themeColor="text1"/>
          <w:sz w:val="32"/>
        </w:rPr>
        <w:t>Н. Г. Черныш</w:t>
      </w:r>
      <w:r w:rsidR="000C4471" w:rsidRPr="006F2491">
        <w:rPr>
          <w:i/>
          <w:color w:val="000000" w:themeColor="text1"/>
          <w:sz w:val="32"/>
        </w:rPr>
        <w:t>евский.</w:t>
      </w:r>
      <w:r w:rsidR="006F2491" w:rsidRPr="006F2491">
        <w:rPr>
          <w:rStyle w:val="Bodytext21"/>
          <w:color w:val="000000" w:themeColor="text1"/>
          <w:sz w:val="44"/>
          <w:szCs w:val="24"/>
        </w:rPr>
        <w:t xml:space="preserve"> </w:t>
      </w:r>
      <w:r w:rsidR="006F2491" w:rsidRPr="006F2491">
        <w:rPr>
          <w:rStyle w:val="Bodytext21"/>
          <w:color w:val="000000" w:themeColor="text1"/>
          <w:sz w:val="32"/>
          <w:szCs w:val="24"/>
        </w:rPr>
        <w:t>Полное собрание сочинений</w:t>
      </w:r>
    </w:p>
    <w:p w14:paraId="479FFA58" w14:textId="77777777" w:rsidR="000916B8" w:rsidRPr="006F2491" w:rsidRDefault="006F2491" w:rsidP="006E44FA">
      <w:pPr>
        <w:pStyle w:val="Bodytext20"/>
        <w:shd w:val="clear" w:color="auto" w:fill="auto"/>
        <w:spacing w:line="360" w:lineRule="auto"/>
        <w:ind w:left="23"/>
        <w:contextualSpacing/>
        <w:jc w:val="center"/>
        <w:rPr>
          <w:rStyle w:val="Bodytext21"/>
          <w:color w:val="000000" w:themeColor="text1"/>
          <w:sz w:val="32"/>
          <w:szCs w:val="24"/>
        </w:rPr>
      </w:pPr>
      <w:r w:rsidRPr="006F2491">
        <w:rPr>
          <w:rStyle w:val="Bodytext21"/>
          <w:color w:val="000000" w:themeColor="text1"/>
          <w:sz w:val="32"/>
          <w:szCs w:val="24"/>
        </w:rPr>
        <w:t>в 1</w:t>
      </w:r>
      <w:r w:rsidR="000C4471" w:rsidRPr="006F2491">
        <w:rPr>
          <w:rStyle w:val="Bodytext21"/>
          <w:color w:val="000000" w:themeColor="text1"/>
          <w:sz w:val="32"/>
          <w:szCs w:val="24"/>
        </w:rPr>
        <w:t>5-ти тома</w:t>
      </w:r>
      <w:r w:rsidRPr="006F2491">
        <w:rPr>
          <w:rStyle w:val="Bodytext21"/>
          <w:color w:val="000000" w:themeColor="text1"/>
          <w:sz w:val="32"/>
          <w:szCs w:val="24"/>
        </w:rPr>
        <w:t xml:space="preserve">х, т. 13. М., </w:t>
      </w:r>
      <w:proofErr w:type="spellStart"/>
      <w:r w:rsidRPr="006F2491">
        <w:rPr>
          <w:rStyle w:val="Bodytext21"/>
          <w:color w:val="000000" w:themeColor="text1"/>
          <w:sz w:val="32"/>
          <w:szCs w:val="24"/>
        </w:rPr>
        <w:t>Гослитиздат</w:t>
      </w:r>
      <w:proofErr w:type="spellEnd"/>
      <w:r w:rsidRPr="006F2491">
        <w:rPr>
          <w:rStyle w:val="Bodytext21"/>
          <w:color w:val="000000" w:themeColor="text1"/>
          <w:sz w:val="32"/>
          <w:szCs w:val="24"/>
        </w:rPr>
        <w:t>, 1949.</w:t>
      </w:r>
    </w:p>
    <w:p w14:paraId="5F53EC71" w14:textId="77777777" w:rsidR="006F2491" w:rsidRPr="006F2491" w:rsidRDefault="006F2491" w:rsidP="006E44FA">
      <w:pPr>
        <w:pStyle w:val="Bodytext20"/>
        <w:shd w:val="clear" w:color="auto" w:fill="auto"/>
        <w:spacing w:line="360" w:lineRule="auto"/>
        <w:ind w:left="23"/>
        <w:contextualSpacing/>
        <w:jc w:val="center"/>
        <w:rPr>
          <w:rStyle w:val="Bodytext21"/>
          <w:color w:val="000000" w:themeColor="text1"/>
          <w:sz w:val="32"/>
          <w:szCs w:val="24"/>
        </w:rPr>
      </w:pPr>
    </w:p>
    <w:p w14:paraId="31A28929" w14:textId="77777777" w:rsidR="006F2491" w:rsidRPr="006F2491" w:rsidRDefault="006F2491" w:rsidP="006E44FA">
      <w:pPr>
        <w:pStyle w:val="Bodytext20"/>
        <w:shd w:val="clear" w:color="auto" w:fill="auto"/>
        <w:spacing w:line="360" w:lineRule="auto"/>
        <w:ind w:left="23"/>
        <w:contextualSpacing/>
        <w:jc w:val="center"/>
        <w:rPr>
          <w:color w:val="000000" w:themeColor="text1"/>
          <w:sz w:val="32"/>
          <w:szCs w:val="24"/>
        </w:rPr>
      </w:pPr>
    </w:p>
    <w:p w14:paraId="4374C921" w14:textId="77777777" w:rsidR="006F2491" w:rsidRPr="006F2491" w:rsidRDefault="000C4471" w:rsidP="006E44FA">
      <w:pPr>
        <w:pStyle w:val="Bodytext60"/>
        <w:shd w:val="clear" w:color="auto" w:fill="auto"/>
        <w:spacing w:before="0" w:after="0" w:line="360" w:lineRule="auto"/>
        <w:ind w:left="23"/>
        <w:contextualSpacing/>
        <w:rPr>
          <w:rStyle w:val="Bodytext69ptItalic"/>
          <w:color w:val="000000" w:themeColor="text1"/>
          <w:sz w:val="32"/>
          <w:szCs w:val="24"/>
        </w:rPr>
      </w:pPr>
      <w:r w:rsidRPr="006F2491">
        <w:rPr>
          <w:rStyle w:val="Bodytext69ptItalic"/>
          <w:color w:val="000000" w:themeColor="text1"/>
          <w:sz w:val="32"/>
          <w:szCs w:val="24"/>
        </w:rPr>
        <w:t>Комментарии</w:t>
      </w:r>
    </w:p>
    <w:p w14:paraId="7254CBA8" w14:textId="77777777" w:rsidR="000916B8" w:rsidRPr="006F2491" w:rsidRDefault="000C4471" w:rsidP="006E44FA">
      <w:pPr>
        <w:pStyle w:val="Bodytext60"/>
        <w:shd w:val="clear" w:color="auto" w:fill="auto"/>
        <w:spacing w:before="0" w:after="0" w:line="360" w:lineRule="auto"/>
        <w:ind w:left="23"/>
        <w:contextualSpacing/>
        <w:rPr>
          <w:rStyle w:val="Bodytext61"/>
          <w:color w:val="000000" w:themeColor="text1"/>
          <w:sz w:val="32"/>
          <w:szCs w:val="24"/>
        </w:rPr>
      </w:pPr>
      <w:r w:rsidRPr="006F2491">
        <w:rPr>
          <w:rStyle w:val="Bodytext61"/>
          <w:color w:val="000000" w:themeColor="text1"/>
          <w:sz w:val="32"/>
          <w:szCs w:val="24"/>
        </w:rPr>
        <w:t>Ю.</w:t>
      </w:r>
      <w:r w:rsidR="006F2491" w:rsidRPr="006F2491">
        <w:rPr>
          <w:rStyle w:val="Bodytext61"/>
          <w:color w:val="000000" w:themeColor="text1"/>
          <w:sz w:val="32"/>
          <w:szCs w:val="24"/>
        </w:rPr>
        <w:t> </w:t>
      </w:r>
      <w:r w:rsidRPr="006F2491">
        <w:rPr>
          <w:rStyle w:val="Bodytext61"/>
          <w:color w:val="000000" w:themeColor="text1"/>
          <w:sz w:val="32"/>
          <w:szCs w:val="24"/>
        </w:rPr>
        <w:t>К. РУДЕНКО</w:t>
      </w:r>
    </w:p>
    <w:p w14:paraId="3A15CF9D" w14:textId="77777777" w:rsidR="006F2491" w:rsidRPr="006F2491" w:rsidRDefault="006F2491" w:rsidP="006E44FA">
      <w:pPr>
        <w:pStyle w:val="Bodytext60"/>
        <w:shd w:val="clear" w:color="auto" w:fill="auto"/>
        <w:spacing w:before="0" w:after="0" w:line="360" w:lineRule="auto"/>
        <w:ind w:left="23"/>
        <w:contextualSpacing/>
        <w:rPr>
          <w:rStyle w:val="Bodytext61"/>
          <w:color w:val="000000" w:themeColor="text1"/>
          <w:sz w:val="32"/>
          <w:szCs w:val="24"/>
        </w:rPr>
      </w:pPr>
    </w:p>
    <w:p w14:paraId="71CA7CF2" w14:textId="77777777" w:rsidR="006F2491" w:rsidRPr="00FA4127" w:rsidRDefault="006F2491" w:rsidP="006E44FA">
      <w:pPr>
        <w:pStyle w:val="Bodytext60"/>
        <w:shd w:val="clear" w:color="auto" w:fill="auto"/>
        <w:spacing w:before="0" w:after="0" w:line="360" w:lineRule="auto"/>
        <w:ind w:left="23"/>
        <w:contextualSpacing/>
        <w:rPr>
          <w:color w:val="000000" w:themeColor="text1"/>
          <w:sz w:val="32"/>
          <w:szCs w:val="24"/>
        </w:rPr>
      </w:pPr>
    </w:p>
    <w:p w14:paraId="002831A0" w14:textId="77777777" w:rsidR="006F2491" w:rsidRPr="006F2491" w:rsidRDefault="000C4471" w:rsidP="006E44FA">
      <w:pPr>
        <w:pStyle w:val="Bodytext70"/>
        <w:shd w:val="clear" w:color="auto" w:fill="auto"/>
        <w:spacing w:before="0" w:after="0" w:line="360" w:lineRule="auto"/>
        <w:ind w:left="20"/>
        <w:contextualSpacing/>
        <w:rPr>
          <w:rStyle w:val="Bodytext71"/>
          <w:i/>
          <w:iCs/>
          <w:color w:val="000000" w:themeColor="text1"/>
          <w:sz w:val="32"/>
          <w:szCs w:val="24"/>
        </w:rPr>
      </w:pPr>
      <w:r w:rsidRPr="006F2491">
        <w:rPr>
          <w:rStyle w:val="Bodytext71"/>
          <w:i/>
          <w:iCs/>
          <w:color w:val="000000" w:themeColor="text1"/>
          <w:sz w:val="32"/>
          <w:szCs w:val="24"/>
        </w:rPr>
        <w:t>Оформление художника</w:t>
      </w:r>
    </w:p>
    <w:p w14:paraId="21047535" w14:textId="77777777" w:rsidR="006F2491" w:rsidRPr="006F2491" w:rsidRDefault="006F2491" w:rsidP="006E44FA">
      <w:pPr>
        <w:pStyle w:val="Bodytext70"/>
        <w:shd w:val="clear" w:color="auto" w:fill="auto"/>
        <w:spacing w:before="0" w:after="0" w:line="360" w:lineRule="auto"/>
        <w:ind w:left="20"/>
        <w:contextualSpacing/>
        <w:rPr>
          <w:rStyle w:val="Bodytext775ptNotItalic"/>
          <w:color w:val="000000" w:themeColor="text1"/>
          <w:sz w:val="32"/>
          <w:szCs w:val="24"/>
        </w:rPr>
      </w:pPr>
      <w:r w:rsidRPr="006F2491">
        <w:rPr>
          <w:rStyle w:val="Bodytext775ptNotItalic"/>
          <w:color w:val="000000" w:themeColor="text1"/>
          <w:sz w:val="32"/>
          <w:szCs w:val="24"/>
        </w:rPr>
        <w:t>Е.</w:t>
      </w:r>
      <w:r w:rsidR="000C4471" w:rsidRPr="006F2491">
        <w:rPr>
          <w:rStyle w:val="Bodytext775ptNotItalic"/>
          <w:color w:val="000000" w:themeColor="text1"/>
          <w:sz w:val="32"/>
          <w:szCs w:val="24"/>
        </w:rPr>
        <w:t xml:space="preserve"> БОЛЬШАКОВА</w:t>
      </w:r>
    </w:p>
    <w:p w14:paraId="431140EE" w14:textId="77777777" w:rsidR="006F2491" w:rsidRPr="006F2491" w:rsidRDefault="006F2491" w:rsidP="006E44FA">
      <w:pPr>
        <w:rPr>
          <w:rStyle w:val="Bodytext775ptNotItalic"/>
          <w:color w:val="000000" w:themeColor="text1"/>
          <w:sz w:val="24"/>
          <w:szCs w:val="24"/>
        </w:rPr>
      </w:pPr>
      <w:r w:rsidRPr="006F2491">
        <w:rPr>
          <w:rStyle w:val="Bodytext775ptNotItalic"/>
          <w:color w:val="000000" w:themeColor="text1"/>
          <w:sz w:val="24"/>
          <w:szCs w:val="24"/>
        </w:rPr>
        <w:br w:type="page"/>
      </w:r>
    </w:p>
    <w:p w14:paraId="07F4C80D" w14:textId="77777777" w:rsidR="005C651B" w:rsidRDefault="005C651B" w:rsidP="006E44FA">
      <w:pPr>
        <w:spacing w:line="360" w:lineRule="auto"/>
        <w:jc w:val="center"/>
        <w:rPr>
          <w:rStyle w:val="Bodytext775ptNotItalic"/>
          <w:b/>
          <w:i w:val="0"/>
          <w:color w:val="000000" w:themeColor="text1"/>
          <w:sz w:val="24"/>
          <w:szCs w:val="24"/>
        </w:rPr>
      </w:pPr>
      <w:r w:rsidRPr="005C651B">
        <w:rPr>
          <w:rStyle w:val="Bodytext775ptNotItalic"/>
          <w:b/>
          <w:i w:val="0"/>
          <w:color w:val="000000" w:themeColor="text1"/>
          <w:sz w:val="32"/>
          <w:szCs w:val="24"/>
        </w:rPr>
        <w:lastRenderedPageBreak/>
        <w:t>СОДЕРЖАНИЕ</w:t>
      </w:r>
    </w:p>
    <w:p w14:paraId="54AB492D" w14:textId="77777777" w:rsidR="005C651B" w:rsidRDefault="005C651B" w:rsidP="006E44FA">
      <w:pPr>
        <w:spacing w:line="360" w:lineRule="auto"/>
        <w:jc w:val="center"/>
        <w:rPr>
          <w:rStyle w:val="Bodytext775ptNotItalic"/>
          <w:b/>
          <w:i w:val="0"/>
          <w:color w:val="000000" w:themeColor="text1"/>
          <w:sz w:val="24"/>
          <w:szCs w:val="24"/>
        </w:rPr>
      </w:pPr>
    </w:p>
    <w:p w14:paraId="4A2334DD" w14:textId="77777777" w:rsidR="005C651B" w:rsidRPr="005C651B" w:rsidRDefault="005C651B" w:rsidP="006E44FA">
      <w:pPr>
        <w:spacing w:line="360" w:lineRule="auto"/>
        <w:jc w:val="center"/>
        <w:rPr>
          <w:rStyle w:val="Bodytext775ptNotItalic"/>
          <w:b/>
          <w:i w:val="0"/>
          <w:color w:val="000000" w:themeColor="text1"/>
          <w:sz w:val="24"/>
          <w:szCs w:val="24"/>
        </w:rPr>
      </w:pPr>
    </w:p>
    <w:p w14:paraId="43AFE33E" w14:textId="77777777" w:rsidR="005C651B" w:rsidRPr="005C651B" w:rsidRDefault="005C651B" w:rsidP="006E44FA">
      <w:pPr>
        <w:spacing w:line="360" w:lineRule="auto"/>
        <w:jc w:val="center"/>
        <w:rPr>
          <w:rStyle w:val="Bodytext775ptNotItalic"/>
          <w:b/>
          <w:i w:val="0"/>
          <w:color w:val="000000" w:themeColor="text1"/>
          <w:sz w:val="28"/>
          <w:szCs w:val="24"/>
        </w:rPr>
      </w:pPr>
      <w:r w:rsidRPr="005C651B">
        <w:rPr>
          <w:rStyle w:val="Bodytext775ptNotItalic"/>
          <w:b/>
          <w:i w:val="0"/>
          <w:color w:val="000000" w:themeColor="text1"/>
          <w:sz w:val="28"/>
          <w:szCs w:val="24"/>
        </w:rPr>
        <w:t>ПРОЛОГ</w:t>
      </w:r>
    </w:p>
    <w:p w14:paraId="4DAD9D03" w14:textId="77777777" w:rsidR="005C651B" w:rsidRPr="005C651B" w:rsidRDefault="005C651B" w:rsidP="006E44FA">
      <w:pPr>
        <w:spacing w:line="360" w:lineRule="auto"/>
        <w:jc w:val="center"/>
        <w:rPr>
          <w:rStyle w:val="Bodytext775ptNotItalic"/>
          <w:b/>
          <w:color w:val="000000" w:themeColor="text1"/>
          <w:sz w:val="24"/>
          <w:szCs w:val="24"/>
        </w:rPr>
      </w:pPr>
      <w:r w:rsidRPr="005C651B">
        <w:rPr>
          <w:rStyle w:val="Bodytext775ptNotItalic"/>
          <w:b/>
          <w:color w:val="000000" w:themeColor="text1"/>
          <w:sz w:val="24"/>
          <w:szCs w:val="24"/>
        </w:rPr>
        <w:t>Роман из начала шестидесятых годов</w:t>
      </w:r>
    </w:p>
    <w:p w14:paraId="186D4D9D" w14:textId="77777777" w:rsidR="005C651B" w:rsidRDefault="005C651B" w:rsidP="006E44FA">
      <w:pPr>
        <w:rPr>
          <w:rStyle w:val="Bodytext775ptNotItalic"/>
          <w:b/>
          <w:i w:val="0"/>
          <w:color w:val="000000" w:themeColor="text1"/>
          <w:sz w:val="24"/>
          <w:szCs w:val="24"/>
        </w:rPr>
      </w:pPr>
    </w:p>
    <w:p w14:paraId="34474B7D" w14:textId="77777777" w:rsidR="005C651B" w:rsidRPr="005C651B" w:rsidRDefault="005C651B" w:rsidP="006E44FA">
      <w:pPr>
        <w:rPr>
          <w:rStyle w:val="Bodytext775ptNotItalic"/>
          <w:b/>
          <w:i w:val="0"/>
          <w:color w:val="000000" w:themeColor="text1"/>
          <w:sz w:val="24"/>
          <w:szCs w:val="24"/>
        </w:rPr>
      </w:pPr>
    </w:p>
    <w:p w14:paraId="2E27D0E1" w14:textId="77777777" w:rsidR="005C651B" w:rsidRDefault="005C651B" w:rsidP="006E44FA">
      <w:pPr>
        <w:spacing w:line="360" w:lineRule="auto"/>
        <w:ind w:firstLine="708"/>
        <w:rPr>
          <w:rStyle w:val="Bodytext775ptNotItalic"/>
          <w:b/>
          <w:i w:val="0"/>
          <w:color w:val="000000" w:themeColor="text1"/>
          <w:sz w:val="24"/>
          <w:szCs w:val="24"/>
        </w:rPr>
      </w:pPr>
      <w:r w:rsidRPr="005C651B">
        <w:rPr>
          <w:rStyle w:val="Bodytext775ptNotItalic"/>
          <w:b/>
          <w:i w:val="0"/>
          <w:color w:val="000000" w:themeColor="text1"/>
          <w:sz w:val="24"/>
          <w:szCs w:val="24"/>
        </w:rPr>
        <w:t xml:space="preserve">ЧАСТЬ ПЕРВАЯ. 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ПРОЛОГ ПРОЛОГА</w:t>
      </w:r>
    </w:p>
    <w:p w14:paraId="488512BE" w14:textId="77777777" w:rsidR="005C651B" w:rsidRPr="005C651B" w:rsidRDefault="005C651B" w:rsidP="006E44FA">
      <w:pPr>
        <w:spacing w:line="360" w:lineRule="auto"/>
        <w:ind w:firstLine="708"/>
        <w:rPr>
          <w:rStyle w:val="Bodytext775ptNotItalic"/>
          <w:b/>
          <w:i w:val="0"/>
          <w:color w:val="000000" w:themeColor="text1"/>
          <w:sz w:val="24"/>
          <w:szCs w:val="24"/>
        </w:rPr>
      </w:pPr>
    </w:p>
    <w:p w14:paraId="342CD60C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>
        <w:rPr>
          <w:rStyle w:val="Bodytext775ptNotItalic"/>
          <w:b/>
          <w:i w:val="0"/>
          <w:color w:val="000000" w:themeColor="text1"/>
          <w:sz w:val="24"/>
          <w:szCs w:val="24"/>
        </w:rPr>
        <w:t>Глава первая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…………………………………………………………7</w:t>
      </w:r>
    </w:p>
    <w:p w14:paraId="371C47BA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>
        <w:rPr>
          <w:rStyle w:val="Bodytext775ptNotItalic"/>
          <w:b/>
          <w:i w:val="0"/>
          <w:color w:val="000000" w:themeColor="text1"/>
          <w:sz w:val="24"/>
          <w:szCs w:val="24"/>
        </w:rPr>
        <w:t>Глава вторая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………………………………………………………..54</w:t>
      </w:r>
    </w:p>
    <w:p w14:paraId="52F87B58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>
        <w:rPr>
          <w:rStyle w:val="Bodytext775ptNotItalic"/>
          <w:b/>
          <w:i w:val="0"/>
          <w:color w:val="000000" w:themeColor="text1"/>
          <w:sz w:val="24"/>
          <w:szCs w:val="24"/>
        </w:rPr>
        <w:t>Глава третья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………………………………………………………...88</w:t>
      </w:r>
    </w:p>
    <w:p w14:paraId="21A0B178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>
        <w:rPr>
          <w:rStyle w:val="Bodytext775ptNotItalic"/>
          <w:b/>
          <w:i w:val="0"/>
          <w:color w:val="000000" w:themeColor="text1"/>
          <w:sz w:val="24"/>
          <w:szCs w:val="24"/>
        </w:rPr>
        <w:t>Глава четвертая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…………………………………………………...134</w:t>
      </w:r>
    </w:p>
    <w:p w14:paraId="2CC4FB8C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>
        <w:rPr>
          <w:rStyle w:val="Bodytext775ptNotItalic"/>
          <w:b/>
          <w:i w:val="0"/>
          <w:color w:val="000000" w:themeColor="text1"/>
          <w:sz w:val="24"/>
          <w:szCs w:val="24"/>
        </w:rPr>
        <w:t>Глава пятая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………………………………………………………...173</w:t>
      </w:r>
    </w:p>
    <w:p w14:paraId="1BF2F11E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>
        <w:rPr>
          <w:rStyle w:val="Bodytext775ptNotItalic"/>
          <w:b/>
          <w:i w:val="0"/>
          <w:color w:val="000000" w:themeColor="text1"/>
          <w:sz w:val="24"/>
          <w:szCs w:val="24"/>
        </w:rPr>
        <w:t>Глава шестая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………………………………………………………190</w:t>
      </w:r>
    </w:p>
    <w:p w14:paraId="5218DBC5" w14:textId="77777777" w:rsid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>
        <w:rPr>
          <w:rStyle w:val="Bodytext775ptNotItalic"/>
          <w:b/>
          <w:i w:val="0"/>
          <w:color w:val="000000" w:themeColor="text1"/>
          <w:sz w:val="24"/>
          <w:szCs w:val="24"/>
        </w:rPr>
        <w:t>Глава седьмая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……………………………………………………...233</w:t>
      </w:r>
    </w:p>
    <w:p w14:paraId="1EB40689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</w:p>
    <w:p w14:paraId="7B6B73CF" w14:textId="77777777" w:rsidR="005C651B" w:rsidRDefault="005C651B" w:rsidP="006E44FA">
      <w:pPr>
        <w:spacing w:line="360" w:lineRule="auto"/>
        <w:ind w:firstLine="708"/>
        <w:rPr>
          <w:rStyle w:val="Bodytext775ptNotItalic"/>
          <w:b/>
          <w:i w:val="0"/>
          <w:color w:val="000000" w:themeColor="text1"/>
          <w:sz w:val="24"/>
          <w:szCs w:val="24"/>
        </w:rPr>
      </w:pPr>
      <w:r w:rsidRPr="005C651B">
        <w:rPr>
          <w:rStyle w:val="Bodytext775ptNotItalic"/>
          <w:b/>
          <w:i w:val="0"/>
          <w:color w:val="000000" w:themeColor="text1"/>
          <w:sz w:val="24"/>
          <w:szCs w:val="24"/>
        </w:rPr>
        <w:t>ЧАСТЬ ВТОРАЯ. ИЗ ДНЕВНИКА ЛЕВИЦКОГО ЗА 1857 ГОД</w:t>
      </w:r>
    </w:p>
    <w:p w14:paraId="6446B552" w14:textId="77777777" w:rsidR="005C651B" w:rsidRPr="005C651B" w:rsidRDefault="005C651B" w:rsidP="006E44FA">
      <w:pPr>
        <w:spacing w:line="360" w:lineRule="auto"/>
        <w:ind w:firstLine="708"/>
        <w:rPr>
          <w:rStyle w:val="Bodytext775ptNotItalic"/>
          <w:b/>
          <w:i w:val="0"/>
          <w:color w:val="000000" w:themeColor="text1"/>
          <w:sz w:val="24"/>
          <w:szCs w:val="24"/>
        </w:rPr>
      </w:pPr>
    </w:p>
    <w:p w14:paraId="07A70500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 w:rsidRPr="005C651B">
        <w:rPr>
          <w:rStyle w:val="Bodytext775ptNotItalic"/>
          <w:b/>
          <w:i w:val="0"/>
          <w:color w:val="000000" w:themeColor="text1"/>
          <w:sz w:val="24"/>
          <w:szCs w:val="24"/>
        </w:rPr>
        <w:t>Май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………………………………………………………………….258</w:t>
      </w:r>
    </w:p>
    <w:p w14:paraId="2D778E4B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 w:rsidRPr="005C651B">
        <w:rPr>
          <w:rStyle w:val="Bodytext775ptNotItalic"/>
          <w:b/>
          <w:i w:val="0"/>
          <w:color w:val="000000" w:themeColor="text1"/>
          <w:sz w:val="24"/>
          <w:szCs w:val="24"/>
        </w:rPr>
        <w:t>Июнь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………………………………………………………………...269</w:t>
      </w:r>
    </w:p>
    <w:p w14:paraId="5E9A9D0D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 w:rsidRPr="005C651B">
        <w:rPr>
          <w:rStyle w:val="Bodytext775ptNotItalic"/>
          <w:b/>
          <w:i w:val="0"/>
          <w:color w:val="000000" w:themeColor="text1"/>
          <w:sz w:val="24"/>
          <w:szCs w:val="24"/>
        </w:rPr>
        <w:t>Июль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………………………………………………………………...306</w:t>
      </w:r>
    </w:p>
    <w:p w14:paraId="6C87D256" w14:textId="77777777" w:rsidR="005C651B" w:rsidRPr="005C651B" w:rsidRDefault="005C651B" w:rsidP="006E44FA">
      <w:pPr>
        <w:spacing w:line="360" w:lineRule="auto"/>
        <w:ind w:left="1701"/>
        <w:rPr>
          <w:rStyle w:val="Bodytext775ptNotItalic"/>
          <w:b/>
          <w:i w:val="0"/>
          <w:color w:val="000000" w:themeColor="text1"/>
          <w:sz w:val="24"/>
          <w:szCs w:val="24"/>
        </w:rPr>
      </w:pPr>
      <w:r w:rsidRPr="005C651B">
        <w:rPr>
          <w:rStyle w:val="Bodytext775ptNotItalic"/>
          <w:b/>
          <w:i w:val="0"/>
          <w:color w:val="000000" w:themeColor="text1"/>
          <w:sz w:val="24"/>
          <w:szCs w:val="24"/>
        </w:rPr>
        <w:t>Август</w:t>
      </w:r>
      <w:r w:rsidRPr="005C651B"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……………………………………………………………….337</w:t>
      </w:r>
    </w:p>
    <w:p w14:paraId="319D2C8C" w14:textId="77777777" w:rsidR="005C651B" w:rsidRDefault="005C651B" w:rsidP="006E44FA">
      <w:pPr>
        <w:spacing w:line="360" w:lineRule="auto"/>
        <w:rPr>
          <w:rStyle w:val="Bodytext775ptNotItalic"/>
          <w:b/>
          <w:i w:val="0"/>
          <w:color w:val="000000" w:themeColor="text1"/>
          <w:sz w:val="24"/>
          <w:szCs w:val="24"/>
        </w:rPr>
      </w:pPr>
    </w:p>
    <w:p w14:paraId="75C2C1B6" w14:textId="77777777" w:rsidR="005C651B" w:rsidRPr="005C651B" w:rsidRDefault="005C651B" w:rsidP="006E44FA">
      <w:pPr>
        <w:spacing w:line="360" w:lineRule="auto"/>
        <w:ind w:firstLine="708"/>
        <w:rPr>
          <w:rStyle w:val="Bodytext775ptNotItalic"/>
          <w:i w:val="0"/>
          <w:color w:val="000000" w:themeColor="text1"/>
          <w:sz w:val="24"/>
          <w:szCs w:val="24"/>
        </w:rPr>
      </w:pPr>
      <w:r w:rsidRPr="005C651B">
        <w:rPr>
          <w:rStyle w:val="Bodytext775ptNotItalic"/>
          <w:i w:val="0"/>
          <w:color w:val="000000" w:themeColor="text1"/>
          <w:sz w:val="24"/>
          <w:szCs w:val="24"/>
        </w:rPr>
        <w:t>Комментарии</w:t>
      </w:r>
      <w:r>
        <w:rPr>
          <w:rStyle w:val="Bodytext775ptNotItalic"/>
          <w:i w:val="0"/>
          <w:color w:val="000000" w:themeColor="text1"/>
          <w:sz w:val="24"/>
          <w:szCs w:val="24"/>
        </w:rPr>
        <w:t>……………………………………………………………...……439</w:t>
      </w:r>
      <w:bookmarkStart w:id="1" w:name="_GoBack"/>
      <w:bookmarkEnd w:id="1"/>
    </w:p>
    <w:p w14:paraId="4B8E4E90" w14:textId="77777777" w:rsidR="005C651B" w:rsidRPr="005C651B" w:rsidRDefault="005C651B" w:rsidP="006E44FA">
      <w:pPr>
        <w:spacing w:line="360" w:lineRule="auto"/>
        <w:rPr>
          <w:rStyle w:val="Bodytext775ptNotItalic"/>
          <w:b/>
          <w:i w:val="0"/>
          <w:color w:val="000000" w:themeColor="text1"/>
          <w:sz w:val="24"/>
          <w:szCs w:val="24"/>
        </w:rPr>
      </w:pPr>
      <w:r w:rsidRPr="005C651B">
        <w:rPr>
          <w:rStyle w:val="Bodytext775ptNotItalic"/>
          <w:b/>
          <w:i w:val="0"/>
          <w:color w:val="000000" w:themeColor="text1"/>
          <w:sz w:val="24"/>
          <w:szCs w:val="24"/>
        </w:rPr>
        <w:br w:type="page"/>
      </w:r>
    </w:p>
    <w:p w14:paraId="2D68D66F" w14:textId="77777777" w:rsidR="005C651B" w:rsidRDefault="005C651B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29F73E49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0D1D47D2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3758F9D6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6B756992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125FF649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067805E5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4586DE95" w14:textId="77777777" w:rsidR="006F2491" w:rsidRPr="006F2491" w:rsidRDefault="006F2491" w:rsidP="006E44FA">
      <w:pPr>
        <w:contextualSpacing/>
        <w:jc w:val="center"/>
        <w:rPr>
          <w:color w:val="000000" w:themeColor="text1"/>
          <w:sz w:val="32"/>
        </w:rPr>
      </w:pPr>
    </w:p>
    <w:p w14:paraId="6215E367" w14:textId="77777777" w:rsidR="006F2491" w:rsidRPr="006F2491" w:rsidRDefault="006F2491" w:rsidP="006E44FA">
      <w:pPr>
        <w:contextualSpacing/>
        <w:jc w:val="center"/>
        <w:rPr>
          <w:b/>
          <w:color w:val="000000" w:themeColor="text1"/>
        </w:rPr>
      </w:pPr>
    </w:p>
    <w:p w14:paraId="7CC1C81F" w14:textId="77777777" w:rsidR="006F2491" w:rsidRPr="006F2491" w:rsidRDefault="006F2491" w:rsidP="006E44FA">
      <w:pPr>
        <w:contextualSpacing/>
        <w:jc w:val="center"/>
        <w:rPr>
          <w:b/>
          <w:color w:val="000000" w:themeColor="text1"/>
        </w:rPr>
      </w:pPr>
    </w:p>
    <w:p w14:paraId="31274812" w14:textId="77777777" w:rsidR="006F2491" w:rsidRPr="006F2491" w:rsidRDefault="006F2491" w:rsidP="006E44FA">
      <w:pPr>
        <w:contextualSpacing/>
        <w:jc w:val="center"/>
        <w:rPr>
          <w:b/>
          <w:color w:val="000000" w:themeColor="text1"/>
        </w:rPr>
      </w:pPr>
    </w:p>
    <w:p w14:paraId="4B04A94A" w14:textId="77777777" w:rsidR="006F2491" w:rsidRPr="006F2491" w:rsidRDefault="006F2491" w:rsidP="006E44FA">
      <w:pPr>
        <w:contextualSpacing/>
        <w:jc w:val="center"/>
        <w:rPr>
          <w:b/>
          <w:color w:val="000000" w:themeColor="text1"/>
        </w:rPr>
      </w:pPr>
    </w:p>
    <w:p w14:paraId="0CDF520E" w14:textId="77777777" w:rsidR="006F2491" w:rsidRPr="006F2491" w:rsidRDefault="006F2491" w:rsidP="006E44FA">
      <w:pPr>
        <w:contextualSpacing/>
        <w:jc w:val="center"/>
        <w:rPr>
          <w:b/>
          <w:color w:val="000000" w:themeColor="text1"/>
          <w:sz w:val="48"/>
        </w:rPr>
      </w:pPr>
      <w:r w:rsidRPr="006F2491">
        <w:rPr>
          <w:b/>
          <w:color w:val="000000" w:themeColor="text1"/>
          <w:sz w:val="48"/>
        </w:rPr>
        <w:t>КОММЕНТАРИИ</w:t>
      </w:r>
    </w:p>
    <w:p w14:paraId="6E5B9237" w14:textId="77777777" w:rsidR="006F2491" w:rsidRPr="006F2491" w:rsidRDefault="006F2491" w:rsidP="006E44FA">
      <w:pPr>
        <w:contextualSpacing/>
        <w:jc w:val="center"/>
        <w:rPr>
          <w:color w:val="000000" w:themeColor="text1"/>
          <w:sz w:val="32"/>
        </w:rPr>
      </w:pPr>
    </w:p>
    <w:p w14:paraId="4A052B7C" w14:textId="77777777" w:rsidR="006F2491" w:rsidRPr="006F2491" w:rsidRDefault="006F2491" w:rsidP="006E44FA">
      <w:pPr>
        <w:jc w:val="center"/>
        <w:rPr>
          <w:color w:val="000000" w:themeColor="text1"/>
        </w:rPr>
      </w:pPr>
    </w:p>
    <w:p w14:paraId="43621647" w14:textId="77777777" w:rsidR="006F2491" w:rsidRPr="006F2491" w:rsidRDefault="006F2491" w:rsidP="006E44FA">
      <w:pPr>
        <w:jc w:val="center"/>
        <w:rPr>
          <w:color w:val="000000" w:themeColor="text1"/>
        </w:rPr>
      </w:pPr>
    </w:p>
    <w:p w14:paraId="24FD80A7" w14:textId="77777777" w:rsidR="006F2491" w:rsidRPr="006F2491" w:rsidRDefault="006F2491" w:rsidP="006E44FA">
      <w:pPr>
        <w:jc w:val="center"/>
        <w:rPr>
          <w:color w:val="000000" w:themeColor="text1"/>
        </w:rPr>
      </w:pPr>
    </w:p>
    <w:p w14:paraId="2C3D5EDC" w14:textId="77777777" w:rsidR="006F2491" w:rsidRPr="006F2491" w:rsidRDefault="006F2491" w:rsidP="006E44FA">
      <w:pPr>
        <w:jc w:val="center"/>
        <w:rPr>
          <w:color w:val="000000" w:themeColor="text1"/>
        </w:rPr>
      </w:pPr>
    </w:p>
    <w:p w14:paraId="496CEFBE" w14:textId="77777777" w:rsidR="006F2491" w:rsidRPr="006F2491" w:rsidRDefault="006F2491" w:rsidP="006E44FA">
      <w:pPr>
        <w:jc w:val="center"/>
        <w:rPr>
          <w:color w:val="000000" w:themeColor="text1"/>
        </w:rPr>
      </w:pPr>
    </w:p>
    <w:p w14:paraId="73363359" w14:textId="77777777" w:rsidR="006F2491" w:rsidRPr="006F2491" w:rsidRDefault="006F2491" w:rsidP="006E44FA">
      <w:pPr>
        <w:jc w:val="center"/>
        <w:rPr>
          <w:color w:val="000000" w:themeColor="text1"/>
        </w:rPr>
      </w:pPr>
    </w:p>
    <w:p w14:paraId="015CC9AF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5FB1E4DC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46A5C528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608970C9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13B8C662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329F5EA4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26FE8688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0D7BD7CA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631225B1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4A3CD1D0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1A4A0297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24520F28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7B1C4320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06481B6A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17505D7E" w14:textId="77777777" w:rsidR="006F2491" w:rsidRPr="006F2491" w:rsidRDefault="006F2491" w:rsidP="006E44FA">
      <w:pPr>
        <w:jc w:val="center"/>
        <w:rPr>
          <w:rStyle w:val="Bodytext775ptNotItalic"/>
          <w:color w:val="000000" w:themeColor="text1"/>
          <w:sz w:val="24"/>
          <w:szCs w:val="24"/>
        </w:rPr>
      </w:pPr>
    </w:p>
    <w:p w14:paraId="011F7628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2F0485AB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5B88C03F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28440F09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56019BD8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16C48390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0BF7F9D7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43386E5E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66EEEE01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772D7EBE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27642BD2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48F1E73D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0340E1BC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6B20A337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5E225E7B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678F7C02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06954514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2787B668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</w:pPr>
    </w:p>
    <w:p w14:paraId="1C6D78B8" w14:textId="77777777" w:rsidR="00E91401" w:rsidRDefault="00E91401" w:rsidP="006E44FA">
      <w:pPr>
        <w:rPr>
          <w:rStyle w:val="Bodytext775ptNotItalic"/>
          <w:color w:val="000000" w:themeColor="text1"/>
          <w:sz w:val="24"/>
          <w:szCs w:val="24"/>
        </w:rPr>
        <w:sectPr w:rsidR="00E91401" w:rsidSect="006F2491">
          <w:footnotePr>
            <w:numRestart w:val="eachPage"/>
          </w:footnotePr>
          <w:pgSz w:w="11907" w:h="16839" w:code="9"/>
          <w:pgMar w:top="720" w:right="720" w:bottom="720" w:left="720" w:header="0" w:footer="3" w:gutter="0"/>
          <w:pgNumType w:start="23"/>
          <w:cols w:space="720"/>
          <w:noEndnote/>
          <w:titlePg/>
          <w:docGrid w:linePitch="360"/>
        </w:sectPr>
      </w:pPr>
    </w:p>
    <w:p w14:paraId="2EBCE284" w14:textId="77777777" w:rsidR="006F2491" w:rsidRPr="006F2491" w:rsidRDefault="006F2491" w:rsidP="006E44FA">
      <w:pPr>
        <w:jc w:val="both"/>
        <w:rPr>
          <w:rStyle w:val="Bodytext775ptNotItalic"/>
          <w:color w:val="000000" w:themeColor="text1"/>
          <w:sz w:val="24"/>
          <w:szCs w:val="24"/>
        </w:rPr>
      </w:pPr>
    </w:p>
    <w:p w14:paraId="1F4ABA39" w14:textId="77777777" w:rsidR="000916B8" w:rsidRPr="00E91401" w:rsidRDefault="000916B8" w:rsidP="006E44FA">
      <w:pPr>
        <w:pStyle w:val="Bodytext70"/>
        <w:shd w:val="clear" w:color="auto" w:fill="auto"/>
        <w:spacing w:before="0" w:after="0" w:line="360" w:lineRule="auto"/>
        <w:contextualSpacing/>
        <w:jc w:val="both"/>
        <w:rPr>
          <w:i w:val="0"/>
          <w:color w:val="000000" w:themeColor="text1"/>
          <w:sz w:val="24"/>
          <w:szCs w:val="24"/>
        </w:rPr>
      </w:pPr>
    </w:p>
    <w:p w14:paraId="10D6CF23" w14:textId="77777777" w:rsidR="00393F0B" w:rsidRDefault="00393F0B" w:rsidP="006E44FA">
      <w:pPr>
        <w:pStyle w:val="Bodytext20"/>
        <w:shd w:val="clear" w:color="auto" w:fill="auto"/>
        <w:spacing w:line="360" w:lineRule="auto"/>
        <w:jc w:val="both"/>
        <w:rPr>
          <w:rStyle w:val="Bodytext22"/>
          <w:color w:val="000000" w:themeColor="text1"/>
          <w:sz w:val="24"/>
          <w:szCs w:val="24"/>
        </w:rPr>
      </w:pPr>
    </w:p>
    <w:p w14:paraId="1BD52E8F" w14:textId="77777777" w:rsidR="00393F0B" w:rsidRDefault="00393F0B" w:rsidP="006E44FA">
      <w:pPr>
        <w:pStyle w:val="Bodytext20"/>
        <w:shd w:val="clear" w:color="auto" w:fill="auto"/>
        <w:spacing w:line="360" w:lineRule="auto"/>
        <w:jc w:val="both"/>
        <w:rPr>
          <w:rStyle w:val="Bodytext22"/>
          <w:color w:val="000000" w:themeColor="text1"/>
          <w:sz w:val="24"/>
          <w:szCs w:val="24"/>
        </w:rPr>
      </w:pPr>
    </w:p>
    <w:p w14:paraId="5C67EA4E" w14:textId="77777777" w:rsidR="00393F0B" w:rsidRDefault="00393F0B" w:rsidP="006E44FA">
      <w:pPr>
        <w:pStyle w:val="Bodytext20"/>
        <w:shd w:val="clear" w:color="auto" w:fill="auto"/>
        <w:spacing w:line="360" w:lineRule="auto"/>
        <w:jc w:val="both"/>
        <w:rPr>
          <w:rStyle w:val="Bodytext22"/>
          <w:color w:val="000000" w:themeColor="text1"/>
          <w:sz w:val="24"/>
          <w:szCs w:val="24"/>
        </w:rPr>
      </w:pPr>
    </w:p>
    <w:p w14:paraId="1994A1AF" w14:textId="77777777" w:rsidR="00393F0B" w:rsidRDefault="00393F0B" w:rsidP="006E44FA">
      <w:pPr>
        <w:pStyle w:val="Bodytext20"/>
        <w:shd w:val="clear" w:color="auto" w:fill="auto"/>
        <w:spacing w:line="360" w:lineRule="auto"/>
        <w:jc w:val="both"/>
        <w:rPr>
          <w:rStyle w:val="Bodytext22"/>
          <w:color w:val="000000" w:themeColor="text1"/>
          <w:sz w:val="24"/>
          <w:szCs w:val="24"/>
        </w:rPr>
      </w:pPr>
    </w:p>
    <w:p w14:paraId="760B66E6" w14:textId="77777777" w:rsidR="00393F0B" w:rsidRDefault="00393F0B" w:rsidP="006E44FA">
      <w:pPr>
        <w:pStyle w:val="Bodytext20"/>
        <w:shd w:val="clear" w:color="auto" w:fill="auto"/>
        <w:spacing w:line="360" w:lineRule="auto"/>
        <w:jc w:val="both"/>
        <w:rPr>
          <w:rStyle w:val="Bodytext22"/>
          <w:color w:val="000000" w:themeColor="text1"/>
          <w:sz w:val="24"/>
          <w:szCs w:val="24"/>
        </w:rPr>
      </w:pPr>
    </w:p>
    <w:p w14:paraId="2E778BD4" w14:textId="77777777" w:rsidR="00393F0B" w:rsidRDefault="00393F0B" w:rsidP="006E44FA">
      <w:pPr>
        <w:pStyle w:val="Bodytext20"/>
        <w:shd w:val="clear" w:color="auto" w:fill="auto"/>
        <w:spacing w:line="360" w:lineRule="auto"/>
        <w:rPr>
          <w:rStyle w:val="Bodytext22"/>
          <w:color w:val="000000" w:themeColor="text1"/>
          <w:sz w:val="24"/>
          <w:szCs w:val="24"/>
        </w:rPr>
      </w:pPr>
    </w:p>
    <w:p w14:paraId="3B3C0AAC" w14:textId="77777777" w:rsidR="0044491B" w:rsidRPr="0044491B" w:rsidRDefault="000C4471" w:rsidP="006E44FA">
      <w:pPr>
        <w:pStyle w:val="Bodytext20"/>
        <w:shd w:val="clear" w:color="auto" w:fill="auto"/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Роман «Пролог» был написан </w:t>
      </w:r>
      <w:r w:rsidR="0044491B">
        <w:rPr>
          <w:rStyle w:val="Bodytext22"/>
          <w:color w:val="000000" w:themeColor="text1"/>
          <w:sz w:val="24"/>
          <w:szCs w:val="24"/>
        </w:rPr>
        <w:t>Н. Г. Черныш</w:t>
      </w:r>
      <w:r w:rsidRPr="006F2491">
        <w:rPr>
          <w:rStyle w:val="Bodytext22"/>
          <w:color w:val="000000" w:themeColor="text1"/>
          <w:sz w:val="24"/>
          <w:szCs w:val="24"/>
        </w:rPr>
        <w:t>евским в 1867</w:t>
      </w:r>
      <w:r w:rsidR="0044491B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1871 гг. в Сибири. 12 января 1871</w:t>
      </w:r>
      <w:r w:rsidR="0044491B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г. рукописи обеих частей романа с оказией были отправлены к О.</w:t>
      </w:r>
      <w:r w:rsidR="0044491B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С</w:t>
      </w:r>
      <w:r w:rsidR="0044491B">
        <w:rPr>
          <w:rStyle w:val="Bodytext22"/>
          <w:color w:val="000000" w:themeColor="text1"/>
          <w:sz w:val="24"/>
          <w:szCs w:val="24"/>
        </w:rPr>
        <w:t>. Чернышевской. В сопроводитель</w:t>
      </w:r>
      <w:r w:rsidRPr="006F2491">
        <w:rPr>
          <w:rStyle w:val="Bodytext22"/>
          <w:color w:val="000000" w:themeColor="text1"/>
          <w:sz w:val="24"/>
          <w:szCs w:val="24"/>
        </w:rPr>
        <w:t>ном письме Чернышевский просил попытаться напечатать первую часть романа, «Пролог пролога», к</w:t>
      </w:r>
      <w:r w:rsidR="0044491B">
        <w:rPr>
          <w:rStyle w:val="Bodytext22"/>
          <w:color w:val="000000" w:themeColor="text1"/>
          <w:sz w:val="24"/>
          <w:szCs w:val="24"/>
        </w:rPr>
        <w:t>оторую характеризовал как произ</w:t>
      </w:r>
      <w:r w:rsidRPr="006F2491">
        <w:rPr>
          <w:rStyle w:val="Bodytext22"/>
          <w:color w:val="000000" w:themeColor="text1"/>
          <w:sz w:val="24"/>
          <w:szCs w:val="24"/>
        </w:rPr>
        <w:t>ведение вполне завершенное. При этом он отмечал, что писал е</w:t>
      </w:r>
      <w:r w:rsidR="0044491B">
        <w:rPr>
          <w:rStyle w:val="Bodytext22"/>
          <w:color w:val="000000" w:themeColor="text1"/>
          <w:sz w:val="24"/>
          <w:szCs w:val="24"/>
        </w:rPr>
        <w:t xml:space="preserve">е «с мыслью издать во </w:t>
      </w:r>
      <w:proofErr w:type="spellStart"/>
      <w:r w:rsidR="0044491B">
        <w:rPr>
          <w:rStyle w:val="Bodytext22"/>
          <w:color w:val="000000" w:themeColor="text1"/>
          <w:sz w:val="24"/>
          <w:szCs w:val="24"/>
        </w:rPr>
        <w:t>французск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&lt;ом&gt; или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а</w:t>
      </w:r>
      <w:r w:rsidR="0044491B">
        <w:rPr>
          <w:rStyle w:val="Bodytext22"/>
          <w:color w:val="000000" w:themeColor="text1"/>
          <w:sz w:val="24"/>
          <w:szCs w:val="24"/>
        </w:rPr>
        <w:t>нглийск</w:t>
      </w:r>
      <w:proofErr w:type="spellEnd"/>
      <w:r w:rsidR="0044491B">
        <w:rPr>
          <w:rStyle w:val="Bodytext22"/>
          <w:color w:val="000000" w:themeColor="text1"/>
          <w:sz w:val="24"/>
          <w:szCs w:val="24"/>
        </w:rPr>
        <w:t>(ом) переводе», добавляя:</w:t>
      </w:r>
      <w:r w:rsidRPr="006F2491">
        <w:rPr>
          <w:rStyle w:val="Bodytext22"/>
          <w:color w:val="000000" w:themeColor="text1"/>
          <w:sz w:val="24"/>
          <w:szCs w:val="24"/>
        </w:rPr>
        <w:t xml:space="preserve"> «В русском издании надобно выбросить все, что относится до литературных занятий Волгина, и вставить где понадобится по две, по три фразы, в которых объяснялось бы, что он адвокат при коммерческом суде (эти адвокаты были уж и в те времена)»</w:t>
      </w:r>
      <w:r w:rsidR="0044491B">
        <w:rPr>
          <w:rStyle w:val="a9"/>
          <w:color w:val="000000" w:themeColor="text1"/>
          <w:sz w:val="24"/>
          <w:szCs w:val="24"/>
        </w:rPr>
        <w:footnoteReference w:id="1"/>
      </w:r>
      <w:r w:rsidR="0044491B">
        <w:rPr>
          <w:rStyle w:val="Bodytext22"/>
          <w:color w:val="000000" w:themeColor="text1"/>
          <w:sz w:val="24"/>
          <w:szCs w:val="24"/>
        </w:rPr>
        <w:t>.</w:t>
      </w:r>
    </w:p>
    <w:p w14:paraId="09724D57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>О</w:t>
      </w:r>
      <w:r w:rsidR="0044491B" w:rsidRPr="0044491B">
        <w:rPr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посылаемой рукописи «Днев</w:t>
      </w:r>
      <w:r w:rsidR="0044491B">
        <w:rPr>
          <w:rStyle w:val="Bodytext22"/>
          <w:color w:val="000000" w:themeColor="text1"/>
          <w:sz w:val="24"/>
          <w:szCs w:val="24"/>
        </w:rPr>
        <w:t>ника Левицкого» Чернышевский пи</w:t>
      </w:r>
      <w:r w:rsidRPr="006F2491">
        <w:rPr>
          <w:rStyle w:val="Bodytext22"/>
          <w:color w:val="000000" w:themeColor="text1"/>
          <w:sz w:val="24"/>
          <w:szCs w:val="24"/>
        </w:rPr>
        <w:t>сал, что это первоначальный вар</w:t>
      </w:r>
      <w:r w:rsidR="0044491B">
        <w:rPr>
          <w:rStyle w:val="Bodytext22"/>
          <w:color w:val="000000" w:themeColor="text1"/>
          <w:sz w:val="24"/>
          <w:szCs w:val="24"/>
        </w:rPr>
        <w:t>иант второй части романа: «Я пе</w:t>
      </w:r>
      <w:r w:rsidRPr="006F2491">
        <w:rPr>
          <w:rStyle w:val="Bodytext22"/>
          <w:color w:val="000000" w:themeColor="text1"/>
          <w:sz w:val="24"/>
          <w:szCs w:val="24"/>
        </w:rPr>
        <w:t xml:space="preserve">ределал эту часть романа; то, что посылаю, брошено мной. Может быть, годятся для печати эпизоды об Аннушке и о Настеньке, в виде отрывков. То, что относится к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Илато</w:t>
      </w:r>
      <w:r w:rsidR="0044491B">
        <w:rPr>
          <w:rStyle w:val="Bodytext22"/>
          <w:color w:val="000000" w:themeColor="text1"/>
          <w:sz w:val="24"/>
          <w:szCs w:val="24"/>
        </w:rPr>
        <w:t>н</w:t>
      </w:r>
      <w:r w:rsidRPr="006F2491">
        <w:rPr>
          <w:rStyle w:val="Bodytext22"/>
          <w:color w:val="000000" w:themeColor="text1"/>
          <w:sz w:val="24"/>
          <w:szCs w:val="24"/>
        </w:rPr>
        <w:t>цевой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и к Мери, посылаю только для прочтения и сбережения»</w:t>
      </w:r>
      <w:r w:rsidRPr="006F2491">
        <w:rPr>
          <w:rStyle w:val="Bodytext22"/>
          <w:color w:val="000000" w:themeColor="text1"/>
          <w:sz w:val="24"/>
          <w:szCs w:val="24"/>
          <w:vertAlign w:val="superscript"/>
        </w:rPr>
        <w:footnoteReference w:id="2"/>
      </w:r>
      <w:r w:rsidRPr="006F2491">
        <w:rPr>
          <w:rStyle w:val="Bodytext22"/>
          <w:color w:val="000000" w:themeColor="text1"/>
          <w:sz w:val="24"/>
          <w:szCs w:val="24"/>
        </w:rPr>
        <w:t>.</w:t>
      </w:r>
    </w:p>
    <w:p w14:paraId="010DC8D1" w14:textId="77777777" w:rsidR="0044491B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2"/>
          <w:color w:val="000000" w:themeColor="text1"/>
          <w:sz w:val="24"/>
          <w:szCs w:val="24"/>
          <w:lang w:val="en-US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При жизни писателя увидела свет только первая часть романа — без указания имени автора, в заграничном </w:t>
      </w:r>
      <w:r w:rsidR="0044491B">
        <w:rPr>
          <w:rStyle w:val="Bodytext22"/>
          <w:color w:val="000000" w:themeColor="text1"/>
          <w:sz w:val="24"/>
          <w:szCs w:val="24"/>
        </w:rPr>
        <w:t>издании на русском язы</w:t>
      </w:r>
      <w:r w:rsidRPr="006F2491">
        <w:rPr>
          <w:rStyle w:val="Bodytext22"/>
          <w:color w:val="000000" w:themeColor="text1"/>
          <w:sz w:val="24"/>
          <w:szCs w:val="24"/>
        </w:rPr>
        <w:t>ке</w:t>
      </w:r>
      <w:r w:rsidRPr="006F2491">
        <w:rPr>
          <w:rStyle w:val="Bodytext22"/>
          <w:color w:val="000000" w:themeColor="text1"/>
          <w:sz w:val="24"/>
          <w:szCs w:val="24"/>
          <w:vertAlign w:val="superscript"/>
        </w:rPr>
        <w:footnoteReference w:id="3"/>
      </w:r>
      <w:r w:rsidRPr="006F2491">
        <w:rPr>
          <w:rStyle w:val="Bodytext22"/>
          <w:color w:val="000000" w:themeColor="text1"/>
          <w:sz w:val="24"/>
          <w:szCs w:val="24"/>
        </w:rPr>
        <w:t>. В России роман был впервые опубликован в 1906 г.</w:t>
      </w:r>
      <w:r w:rsidRPr="006F2491">
        <w:rPr>
          <w:rStyle w:val="Bodytext22"/>
          <w:color w:val="000000" w:themeColor="text1"/>
          <w:sz w:val="24"/>
          <w:szCs w:val="24"/>
          <w:vertAlign w:val="superscript"/>
        </w:rPr>
        <w:footnoteReference w:id="4"/>
      </w:r>
      <w:r w:rsidRPr="006F2491">
        <w:rPr>
          <w:rStyle w:val="Bodytext22"/>
          <w:color w:val="000000" w:themeColor="text1"/>
          <w:sz w:val="24"/>
          <w:szCs w:val="24"/>
        </w:rPr>
        <w:t>.</w:t>
      </w:r>
    </w:p>
    <w:p w14:paraId="08DDB4F9" w14:textId="77777777" w:rsidR="00393F0B" w:rsidRDefault="00393F0B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2"/>
          <w:color w:val="000000" w:themeColor="text1"/>
          <w:sz w:val="24"/>
          <w:szCs w:val="24"/>
        </w:rPr>
      </w:pPr>
      <w:r>
        <w:rPr>
          <w:rStyle w:val="Bodytext22"/>
          <w:color w:val="000000" w:themeColor="text1"/>
          <w:sz w:val="24"/>
          <w:szCs w:val="24"/>
        </w:rPr>
        <w:br w:type="page"/>
      </w:r>
    </w:p>
    <w:p w14:paraId="3C746D08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lastRenderedPageBreak/>
        <w:t xml:space="preserve">В настоящем издании текст романа «Пролог» печатается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13-му тому Полного собрания сочинений </w:t>
      </w:r>
      <w:r w:rsidR="0044491B">
        <w:rPr>
          <w:rStyle w:val="Bodytext22"/>
          <w:color w:val="000000" w:themeColor="text1"/>
          <w:sz w:val="24"/>
          <w:szCs w:val="24"/>
        </w:rPr>
        <w:t>Н. Г. Черныш</w:t>
      </w:r>
      <w:r w:rsidRPr="006F2491">
        <w:rPr>
          <w:rStyle w:val="Bodytext22"/>
          <w:color w:val="000000" w:themeColor="text1"/>
          <w:sz w:val="24"/>
          <w:szCs w:val="24"/>
        </w:rPr>
        <w:t>евского (М., 1949) с исправлениями некоторых неточностей текста, отмеченных в статье Э.</w:t>
      </w:r>
      <w:r w:rsidR="00243951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 xml:space="preserve">Л. Ефременко «Публикация художественных произведений </w:t>
      </w:r>
      <w:r w:rsidR="0044491B">
        <w:rPr>
          <w:rStyle w:val="Bodytext22"/>
          <w:color w:val="000000" w:themeColor="text1"/>
          <w:sz w:val="24"/>
          <w:szCs w:val="24"/>
        </w:rPr>
        <w:t>Н. Г. Черныш</w:t>
      </w:r>
      <w:r w:rsidRPr="006F2491">
        <w:rPr>
          <w:rStyle w:val="Bodytext22"/>
          <w:color w:val="000000" w:themeColor="text1"/>
          <w:sz w:val="24"/>
          <w:szCs w:val="24"/>
        </w:rPr>
        <w:t>евского» (см.:</w:t>
      </w:r>
      <w:r w:rsidR="00243951">
        <w:rPr>
          <w:rStyle w:val="Bodytext22"/>
          <w:color w:val="000000" w:themeColor="text1"/>
          <w:sz w:val="24"/>
          <w:szCs w:val="24"/>
        </w:rPr>
        <w:t xml:space="preserve"> «Вопросы текстологии». М., 1957</w:t>
      </w:r>
      <w:r w:rsidRPr="006F2491">
        <w:rPr>
          <w:rStyle w:val="Bodytext22"/>
          <w:color w:val="000000" w:themeColor="text1"/>
          <w:sz w:val="24"/>
          <w:szCs w:val="24"/>
        </w:rPr>
        <w:t>, с. 189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223).</w:t>
      </w:r>
    </w:p>
    <w:p w14:paraId="59879034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>Роман «Пролог» — самое выд</w:t>
      </w:r>
      <w:r w:rsidR="008A7378">
        <w:rPr>
          <w:rStyle w:val="Bodytext22"/>
          <w:color w:val="000000" w:themeColor="text1"/>
          <w:sz w:val="24"/>
          <w:szCs w:val="24"/>
        </w:rPr>
        <w:t>ающееся из дошедших до нас худо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жественных произведений Чернышевского периода сибирской ссылки. Он был задуман как вторая часть трилогии, в состав которой должны были войти романы «Старина», «Пролог» </w:t>
      </w:r>
      <w:r w:rsidRPr="006F2491">
        <w:rPr>
          <w:color w:val="000000" w:themeColor="text1"/>
          <w:sz w:val="24"/>
          <w:szCs w:val="24"/>
        </w:rPr>
        <w:t xml:space="preserve">и </w:t>
      </w:r>
      <w:r w:rsidR="008A7378">
        <w:rPr>
          <w:rStyle w:val="Bodytext22"/>
          <w:color w:val="000000" w:themeColor="text1"/>
          <w:sz w:val="24"/>
          <w:szCs w:val="24"/>
        </w:rPr>
        <w:t xml:space="preserve">«Книга </w:t>
      </w:r>
      <w:proofErr w:type="spellStart"/>
      <w:r w:rsidR="008A7378">
        <w:rPr>
          <w:rStyle w:val="Bodytext22"/>
          <w:color w:val="000000" w:themeColor="text1"/>
          <w:sz w:val="24"/>
          <w:szCs w:val="24"/>
        </w:rPr>
        <w:t>Эрат</w:t>
      </w:r>
      <w:r w:rsidR="008746F3">
        <w:rPr>
          <w:rStyle w:val="Bodytext22"/>
          <w:color w:val="000000" w:themeColor="text1"/>
          <w:sz w:val="24"/>
          <w:szCs w:val="24"/>
        </w:rPr>
        <w:t>ó</w:t>
      </w:r>
      <w:proofErr w:type="spellEnd"/>
      <w:r w:rsidR="008A7378">
        <w:rPr>
          <w:rStyle w:val="Bodytext22"/>
          <w:color w:val="000000" w:themeColor="text1"/>
          <w:sz w:val="24"/>
          <w:szCs w:val="24"/>
        </w:rPr>
        <w:t>»</w:t>
      </w:r>
      <w:r w:rsidR="008A7378">
        <w:rPr>
          <w:rStyle w:val="a9"/>
          <w:color w:val="000000" w:themeColor="text1"/>
          <w:sz w:val="24"/>
          <w:szCs w:val="24"/>
        </w:rPr>
        <w:footnoteReference w:id="5"/>
      </w:r>
      <w:r w:rsidRPr="006F2491">
        <w:rPr>
          <w:rStyle w:val="Bodytext2Italic"/>
          <w:color w:val="000000" w:themeColor="text1"/>
          <w:sz w:val="24"/>
          <w:szCs w:val="24"/>
        </w:rPr>
        <w:t>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Все три романа связаны между собой единством проблематики </w:t>
      </w:r>
      <w:r w:rsidRPr="006F2491">
        <w:rPr>
          <w:color w:val="000000" w:themeColor="text1"/>
          <w:sz w:val="24"/>
          <w:szCs w:val="24"/>
        </w:rPr>
        <w:t xml:space="preserve">и </w:t>
      </w:r>
      <w:r w:rsidRPr="006F2491">
        <w:rPr>
          <w:rStyle w:val="Bodytext22"/>
          <w:color w:val="000000" w:themeColor="text1"/>
          <w:sz w:val="24"/>
          <w:szCs w:val="24"/>
        </w:rPr>
        <w:t>главных героев (бесспорно — супругов Волгиных, но также,</w:t>
      </w:r>
      <w:r w:rsidR="008A7378">
        <w:rPr>
          <w:rStyle w:val="Bodytext22"/>
          <w:color w:val="000000" w:themeColor="text1"/>
          <w:sz w:val="24"/>
          <w:szCs w:val="24"/>
        </w:rPr>
        <w:t xml:space="preserve"> возможно, и неко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торых других), однако каждый роман имеет вполне самостоятельный сюжет и должен быть, по замыслу </w:t>
      </w:r>
      <w:r w:rsidR="008A7378">
        <w:rPr>
          <w:rStyle w:val="Bodytext22"/>
          <w:color w:val="000000" w:themeColor="text1"/>
          <w:sz w:val="24"/>
          <w:szCs w:val="24"/>
        </w:rPr>
        <w:t>автора, понятен читателю, незна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комому </w:t>
      </w:r>
      <w:r w:rsidRPr="006F2491">
        <w:rPr>
          <w:color w:val="000000" w:themeColor="text1"/>
          <w:sz w:val="24"/>
          <w:szCs w:val="24"/>
        </w:rPr>
        <w:t xml:space="preserve">с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другими частями цикла. Известно, что над третьим из этих романов Чернышевский работал </w:t>
      </w:r>
      <w:r w:rsidRPr="006F2491">
        <w:rPr>
          <w:color w:val="000000" w:themeColor="text1"/>
          <w:sz w:val="24"/>
          <w:szCs w:val="24"/>
        </w:rPr>
        <w:t xml:space="preserve">и в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Александровском заводе, и в </w:t>
      </w:r>
      <w:r w:rsidR="008A7378">
        <w:rPr>
          <w:color w:val="000000" w:themeColor="text1"/>
          <w:sz w:val="24"/>
          <w:szCs w:val="24"/>
        </w:rPr>
        <w:t>Вил</w:t>
      </w:r>
      <w:r w:rsidRPr="006F2491">
        <w:rPr>
          <w:rStyle w:val="Bodytext22"/>
          <w:color w:val="000000" w:themeColor="text1"/>
          <w:sz w:val="24"/>
          <w:szCs w:val="24"/>
        </w:rPr>
        <w:t>юйске, но дважды был вынужден уничтожать его, не доведя до конца. Задуманный как «энциклопедия в беллетристической форме»</w:t>
      </w:r>
      <w:r w:rsidRPr="006F2491">
        <w:rPr>
          <w:rStyle w:val="Bodytext22"/>
          <w:color w:val="000000" w:themeColor="text1"/>
          <w:sz w:val="24"/>
          <w:szCs w:val="24"/>
          <w:vertAlign w:val="superscript"/>
        </w:rPr>
        <w:footnoteReference w:id="6"/>
      </w:r>
      <w:r w:rsidRPr="006F2491">
        <w:rPr>
          <w:rStyle w:val="Bodytext22"/>
          <w:color w:val="000000" w:themeColor="text1"/>
          <w:sz w:val="24"/>
          <w:szCs w:val="24"/>
        </w:rPr>
        <w:t>, он должен был представлять собой «нечто вроде арабских сказок и Декамерона»: «...роман; в нем бесчисленные вс</w:t>
      </w:r>
      <w:r w:rsidR="008A7378">
        <w:rPr>
          <w:rStyle w:val="Bodytext22"/>
          <w:color w:val="000000" w:themeColor="text1"/>
          <w:sz w:val="24"/>
          <w:szCs w:val="24"/>
        </w:rPr>
        <w:t>тавные повести и драматические пьесы...»</w:t>
      </w:r>
      <w:r w:rsidRPr="006F2491">
        <w:rPr>
          <w:rStyle w:val="Bodytext22"/>
          <w:color w:val="000000" w:themeColor="text1"/>
          <w:sz w:val="24"/>
          <w:szCs w:val="24"/>
          <w:vertAlign w:val="superscript"/>
        </w:rPr>
        <w:footnoteReference w:id="7"/>
      </w:r>
      <w:r w:rsidRPr="006F2491">
        <w:rPr>
          <w:rStyle w:val="Bodytext22"/>
          <w:color w:val="000000" w:themeColor="text1"/>
          <w:sz w:val="24"/>
          <w:szCs w:val="24"/>
        </w:rPr>
        <w:t>. До нас дошли четыре фрагмента этого романа, один из которых публикуется в настоящем издании (см. т. 3, «Драма без развязки»)</w:t>
      </w:r>
      <w:r w:rsidRPr="006F2491">
        <w:rPr>
          <w:rStyle w:val="Bodytext22"/>
          <w:color w:val="000000" w:themeColor="text1"/>
          <w:sz w:val="24"/>
          <w:szCs w:val="24"/>
          <w:vertAlign w:val="superscript"/>
        </w:rPr>
        <w:footnoteReference w:id="8"/>
      </w:r>
      <w:r w:rsidRPr="006F2491">
        <w:rPr>
          <w:rStyle w:val="Bodytext22"/>
          <w:color w:val="000000" w:themeColor="text1"/>
          <w:sz w:val="24"/>
          <w:szCs w:val="24"/>
        </w:rPr>
        <w:t>. Роман «Старина», напротив, был не только написан, но и отправлен родным раньше «Пролога». Однако о судьбе этой посылки ничего неизвестно, текст р</w:t>
      </w:r>
      <w:r w:rsidR="008746F3">
        <w:rPr>
          <w:rStyle w:val="Bodytext22"/>
          <w:color w:val="000000" w:themeColor="text1"/>
          <w:sz w:val="24"/>
          <w:szCs w:val="24"/>
        </w:rPr>
        <w:t>омана до нас не дошел. По едино</w:t>
      </w:r>
      <w:r w:rsidRPr="006F2491">
        <w:rPr>
          <w:rStyle w:val="Bodytext22"/>
          <w:color w:val="000000" w:themeColor="text1"/>
          <w:sz w:val="24"/>
          <w:szCs w:val="24"/>
        </w:rPr>
        <w:t>душному свидетельству всех слыш</w:t>
      </w:r>
      <w:r w:rsidR="008746F3">
        <w:rPr>
          <w:rStyle w:val="Bodytext22"/>
          <w:color w:val="000000" w:themeColor="text1"/>
          <w:sz w:val="24"/>
          <w:szCs w:val="24"/>
        </w:rPr>
        <w:t>авших роман в пересказе или чте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нии автора и оставивших свои воспоминания «Старина» производила очень сильное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 </w:t>
      </w:r>
      <w:r w:rsidRPr="006F2491">
        <w:rPr>
          <w:rStyle w:val="Bodytext22"/>
          <w:color w:val="000000" w:themeColor="text1"/>
          <w:sz w:val="24"/>
          <w:szCs w:val="24"/>
        </w:rPr>
        <w:t>глубокое впечатление.</w:t>
      </w:r>
    </w:p>
    <w:p w14:paraId="40B3F734" w14:textId="77777777" w:rsidR="00393F0B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2"/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Действие </w:t>
      </w:r>
      <w:r w:rsidRPr="006F2491">
        <w:rPr>
          <w:color w:val="000000" w:themeColor="text1"/>
          <w:sz w:val="24"/>
          <w:szCs w:val="24"/>
        </w:rPr>
        <w:t xml:space="preserve">этого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романа происходило </w:t>
      </w:r>
      <w:r w:rsidRPr="006F2491">
        <w:rPr>
          <w:color w:val="000000" w:themeColor="text1"/>
          <w:sz w:val="24"/>
          <w:szCs w:val="24"/>
        </w:rPr>
        <w:t xml:space="preserve">в </w:t>
      </w:r>
      <w:r w:rsidR="008746F3">
        <w:rPr>
          <w:rStyle w:val="Bodytext22"/>
          <w:color w:val="000000" w:themeColor="text1"/>
          <w:sz w:val="24"/>
          <w:szCs w:val="24"/>
        </w:rPr>
        <w:t>одном из губернских горо</w:t>
      </w:r>
      <w:r w:rsidRPr="006F2491">
        <w:rPr>
          <w:rStyle w:val="Bodytext22"/>
          <w:color w:val="000000" w:themeColor="text1"/>
          <w:sz w:val="24"/>
          <w:szCs w:val="24"/>
        </w:rPr>
        <w:t>дов на Волге в начале 1850-х гг.,</w:t>
      </w:r>
      <w:r w:rsidR="008746F3">
        <w:rPr>
          <w:rStyle w:val="Bodytext22"/>
          <w:color w:val="000000" w:themeColor="text1"/>
          <w:sz w:val="24"/>
          <w:szCs w:val="24"/>
        </w:rPr>
        <w:t xml:space="preserve"> накануне Крымской войны. Сюжет</w:t>
      </w:r>
      <w:r w:rsidRPr="006F2491">
        <w:rPr>
          <w:rStyle w:val="Bodytext22"/>
          <w:color w:val="000000" w:themeColor="text1"/>
          <w:sz w:val="24"/>
          <w:szCs w:val="24"/>
        </w:rPr>
        <w:t>ная канва романа — рассказ о судьб</w:t>
      </w:r>
      <w:r w:rsidR="008746F3">
        <w:rPr>
          <w:rStyle w:val="Bodytext22"/>
          <w:color w:val="000000" w:themeColor="text1"/>
          <w:sz w:val="24"/>
          <w:szCs w:val="24"/>
        </w:rPr>
        <w:t>е главных героев: Волгина, моло</w:t>
      </w:r>
      <w:r w:rsidRPr="006F2491">
        <w:rPr>
          <w:rStyle w:val="Bodytext22"/>
          <w:color w:val="000000" w:themeColor="text1"/>
          <w:sz w:val="24"/>
          <w:szCs w:val="24"/>
        </w:rPr>
        <w:t>дого человека, только что закончившего к</w:t>
      </w:r>
      <w:r w:rsidR="008746F3">
        <w:rPr>
          <w:rStyle w:val="Bodytext22"/>
          <w:color w:val="000000" w:themeColor="text1"/>
          <w:sz w:val="24"/>
          <w:szCs w:val="24"/>
        </w:rPr>
        <w:t>урс в Петербургском уни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верситете, и Платоновой, девушки, </w:t>
      </w:r>
      <w:r w:rsidRPr="006F2491">
        <w:rPr>
          <w:color w:val="000000" w:themeColor="text1"/>
          <w:sz w:val="24"/>
          <w:szCs w:val="24"/>
        </w:rPr>
        <w:t xml:space="preserve">с </w:t>
      </w:r>
      <w:r w:rsidR="008746F3">
        <w:rPr>
          <w:rStyle w:val="Bodytext22"/>
          <w:color w:val="000000" w:themeColor="text1"/>
          <w:sz w:val="24"/>
          <w:szCs w:val="24"/>
        </w:rPr>
        <w:t>которой он знакомится и кото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рая становится его женой. Приездом Волгина </w:t>
      </w:r>
      <w:r w:rsidRPr="006F2491">
        <w:rPr>
          <w:color w:val="000000" w:themeColor="text1"/>
          <w:sz w:val="24"/>
          <w:szCs w:val="24"/>
        </w:rPr>
        <w:t xml:space="preserve">в </w:t>
      </w:r>
      <w:r w:rsidRPr="006F2491">
        <w:rPr>
          <w:rStyle w:val="Bodytext22"/>
          <w:color w:val="000000" w:themeColor="text1"/>
          <w:sz w:val="24"/>
          <w:szCs w:val="24"/>
        </w:rPr>
        <w:t>родной город роман начинался и отъездом молодых супругов в Петербург заканчивался. Однако в центре внимания находилась дор</w:t>
      </w:r>
      <w:r w:rsidR="008746F3">
        <w:rPr>
          <w:rStyle w:val="Bodytext22"/>
          <w:color w:val="000000" w:themeColor="text1"/>
          <w:sz w:val="24"/>
          <w:szCs w:val="24"/>
        </w:rPr>
        <w:t>еформенная провинциаль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ная русская жизнь, с ее типами и отношениями. Главный эпизод </w:t>
      </w:r>
    </w:p>
    <w:p w14:paraId="531F5756" w14:textId="77777777" w:rsidR="00393F0B" w:rsidRDefault="00393F0B" w:rsidP="006E44FA">
      <w:pPr>
        <w:jc w:val="both"/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74666916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lastRenderedPageBreak/>
        <w:t xml:space="preserve">романа — крестьянский бунт и его подавление; Волгин принимает участие в спасении </w:t>
      </w:r>
      <w:r w:rsidR="009C41F6">
        <w:rPr>
          <w:rStyle w:val="Bodytext21"/>
          <w:color w:val="000000" w:themeColor="text1"/>
          <w:sz w:val="24"/>
          <w:szCs w:val="24"/>
        </w:rPr>
        <w:t>крестьянина, возглавившего бунт</w:t>
      </w:r>
      <w:r w:rsidR="009C41F6">
        <w:rPr>
          <w:rStyle w:val="a9"/>
          <w:color w:val="000000" w:themeColor="text1"/>
          <w:sz w:val="24"/>
          <w:szCs w:val="24"/>
        </w:rPr>
        <w:footnoteReference w:id="9"/>
      </w:r>
      <w:r w:rsidRPr="006F2491">
        <w:rPr>
          <w:rStyle w:val="Bodytext21"/>
          <w:color w:val="000000" w:themeColor="text1"/>
          <w:sz w:val="24"/>
          <w:szCs w:val="24"/>
        </w:rPr>
        <w:t>.</w:t>
      </w:r>
    </w:p>
    <w:p w14:paraId="17DA71F2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>В романе «Пролог» действие происходит в Петербурге. Здесь Волгин — уже литератор, публици</w:t>
      </w:r>
      <w:r w:rsidR="009C41F6">
        <w:rPr>
          <w:rStyle w:val="Bodytext21"/>
          <w:color w:val="000000" w:themeColor="text1"/>
          <w:sz w:val="24"/>
          <w:szCs w:val="24"/>
        </w:rPr>
        <w:t>ст, руководитель журнала, к мне</w:t>
      </w:r>
      <w:r w:rsidRPr="006F2491">
        <w:rPr>
          <w:rStyle w:val="Bodytext21"/>
          <w:color w:val="000000" w:themeColor="text1"/>
          <w:sz w:val="24"/>
          <w:szCs w:val="24"/>
        </w:rPr>
        <w:t>ниям которого начинают все больше прислушиваться в обществе. Чернышевский показывает русское общество в самом начале той бурной эпохи, когда в результате поражения России в Крымской войне начиналось глухое брожение, стала ощущаться необходимость перестройки всего уклада жизни и</w:t>
      </w:r>
      <w:r w:rsidR="009C41F6">
        <w:rPr>
          <w:rStyle w:val="Bodytext21"/>
          <w:color w:val="000000" w:themeColor="text1"/>
          <w:sz w:val="24"/>
          <w:szCs w:val="24"/>
        </w:rPr>
        <w:t xml:space="preserve"> прежде всего неизбежность унич</w:t>
      </w:r>
      <w:r w:rsidRPr="006F2491">
        <w:rPr>
          <w:rStyle w:val="Bodytext21"/>
          <w:color w:val="000000" w:themeColor="text1"/>
          <w:sz w:val="24"/>
          <w:szCs w:val="24"/>
        </w:rPr>
        <w:t>тожения крепостного права. В центре изображения — противостоящие друг другу представители различных общественных классов и групп, от ярых крепостников (граф Чаплин) до последовательных защитников интересов крепостного крестьянства (Волгин и Левицкий). Между этими крайними полюсами — вып</w:t>
      </w:r>
      <w:r w:rsidR="009C41F6">
        <w:rPr>
          <w:rStyle w:val="Bodytext21"/>
          <w:color w:val="000000" w:themeColor="text1"/>
          <w:sz w:val="24"/>
          <w:szCs w:val="24"/>
        </w:rPr>
        <w:t>укло очерченные типы беспринцип</w:t>
      </w:r>
      <w:r w:rsidRPr="006F2491">
        <w:rPr>
          <w:rStyle w:val="Bodytext21"/>
          <w:color w:val="000000" w:themeColor="text1"/>
          <w:sz w:val="24"/>
          <w:szCs w:val="24"/>
        </w:rPr>
        <w:t>ных правительственных реформаторов (Савелов), прекраснодушных вождей русского либерализма, «др</w:t>
      </w:r>
      <w:r w:rsidR="009C41F6">
        <w:rPr>
          <w:rStyle w:val="Bodytext21"/>
          <w:color w:val="000000" w:themeColor="text1"/>
          <w:sz w:val="24"/>
          <w:szCs w:val="24"/>
        </w:rPr>
        <w:t>узей крестьян, но не врагов дво</w:t>
      </w:r>
      <w:r w:rsidRPr="006F2491">
        <w:rPr>
          <w:rStyle w:val="Bodytext21"/>
          <w:color w:val="000000" w:themeColor="text1"/>
          <w:sz w:val="24"/>
          <w:szCs w:val="24"/>
        </w:rPr>
        <w:t>рян» (Рязанцев), энергичных ст</w:t>
      </w:r>
      <w:r w:rsidR="009C41F6">
        <w:rPr>
          <w:rStyle w:val="Bodytext21"/>
          <w:color w:val="000000" w:themeColor="text1"/>
          <w:sz w:val="24"/>
          <w:szCs w:val="24"/>
        </w:rPr>
        <w:t>оронников решительных демократи</w:t>
      </w:r>
      <w:r w:rsidRPr="006F2491">
        <w:rPr>
          <w:rStyle w:val="Bodytext21"/>
          <w:color w:val="000000" w:themeColor="text1"/>
          <w:sz w:val="24"/>
          <w:szCs w:val="24"/>
        </w:rPr>
        <w:t>ческих реформ (Соколовский), прос</w:t>
      </w:r>
      <w:r w:rsidR="009C41F6">
        <w:rPr>
          <w:rStyle w:val="Bodytext21"/>
          <w:color w:val="000000" w:themeColor="text1"/>
          <w:sz w:val="24"/>
          <w:szCs w:val="24"/>
        </w:rPr>
        <w:t>то «хороших людей» из образован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ного и привилегированного слоя общества, позиция которых, однако, еще очень далека от политической </w:t>
      </w:r>
      <w:r w:rsidR="009C41F6">
        <w:rPr>
          <w:rStyle w:val="Bodytext21"/>
          <w:color w:val="000000" w:themeColor="text1"/>
          <w:sz w:val="24"/>
          <w:szCs w:val="24"/>
        </w:rPr>
        <w:t>определенности (</w:t>
      </w:r>
      <w:proofErr w:type="spellStart"/>
      <w:r w:rsidR="009C41F6">
        <w:rPr>
          <w:rStyle w:val="Bodytext21"/>
          <w:color w:val="000000" w:themeColor="text1"/>
          <w:sz w:val="24"/>
          <w:szCs w:val="24"/>
        </w:rPr>
        <w:t>Нивельзин</w:t>
      </w:r>
      <w:proofErr w:type="spellEnd"/>
      <w:r w:rsidR="009C41F6">
        <w:rPr>
          <w:rStyle w:val="Bodytext21"/>
          <w:color w:val="000000" w:themeColor="text1"/>
          <w:sz w:val="24"/>
          <w:szCs w:val="24"/>
        </w:rPr>
        <w:t xml:space="preserve">, </w:t>
      </w:r>
      <w:proofErr w:type="spellStart"/>
      <w:r w:rsidR="009C41F6">
        <w:rPr>
          <w:rStyle w:val="Bodytext21"/>
          <w:color w:val="000000" w:themeColor="text1"/>
          <w:sz w:val="24"/>
          <w:szCs w:val="24"/>
        </w:rPr>
        <w:t>Ила</w:t>
      </w:r>
      <w:r w:rsidRPr="006F2491">
        <w:rPr>
          <w:rStyle w:val="Bodytext21"/>
          <w:color w:val="000000" w:themeColor="text1"/>
          <w:sz w:val="24"/>
          <w:szCs w:val="24"/>
        </w:rPr>
        <w:t>тонцев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>).</w:t>
      </w:r>
    </w:p>
    <w:p w14:paraId="32521B9E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>В художественном отношении «Пролог» значительно отличается от «Что делать?». Если в первом своем романе Чернышевский широко использовал прием публицистических авторских отступлений, то здесь он от него совершенно отказывается. Повествование разворачивается в традиционной, привычной для чи</w:t>
      </w:r>
      <w:r w:rsidR="009C41F6">
        <w:rPr>
          <w:rStyle w:val="Bodytext21"/>
          <w:color w:val="000000" w:themeColor="text1"/>
          <w:sz w:val="24"/>
          <w:szCs w:val="24"/>
        </w:rPr>
        <w:t>тателя объективной манере («Про</w:t>
      </w:r>
      <w:r w:rsidRPr="006F2491">
        <w:rPr>
          <w:rStyle w:val="Bodytext21"/>
          <w:color w:val="000000" w:themeColor="text1"/>
          <w:sz w:val="24"/>
          <w:szCs w:val="24"/>
        </w:rPr>
        <w:t>лог пролога») или в не менее привычной форме рассказа от первого лица («Дневник Левицкого»). К</w:t>
      </w:r>
      <w:r w:rsidR="009C41F6">
        <w:rPr>
          <w:rStyle w:val="Bodytext21"/>
          <w:color w:val="000000" w:themeColor="text1"/>
          <w:sz w:val="24"/>
          <w:szCs w:val="24"/>
        </w:rPr>
        <w:t>аждый герой, выступающий носите</w:t>
      </w:r>
      <w:r w:rsidRPr="006F2491">
        <w:rPr>
          <w:rStyle w:val="Bodytext21"/>
          <w:color w:val="000000" w:themeColor="text1"/>
          <w:sz w:val="24"/>
          <w:szCs w:val="24"/>
        </w:rPr>
        <w:t>лем определенной общественной позиции, предстает перед читателем во всей жизненной неповторимос</w:t>
      </w:r>
      <w:r w:rsidR="009C41F6">
        <w:rPr>
          <w:rStyle w:val="Bodytext21"/>
          <w:color w:val="000000" w:themeColor="text1"/>
          <w:sz w:val="24"/>
          <w:szCs w:val="24"/>
        </w:rPr>
        <w:t>ти своего индивидуального харак</w:t>
      </w:r>
      <w:r w:rsidRPr="006F2491">
        <w:rPr>
          <w:rStyle w:val="Bodytext21"/>
          <w:color w:val="000000" w:themeColor="text1"/>
          <w:sz w:val="24"/>
          <w:szCs w:val="24"/>
        </w:rPr>
        <w:t>тера, и каждая позиция изображается как объективная тенденция самого общественного развития,</w:t>
      </w:r>
      <w:r w:rsidR="009C41F6">
        <w:rPr>
          <w:rStyle w:val="Bodytext21"/>
          <w:color w:val="000000" w:themeColor="text1"/>
          <w:sz w:val="24"/>
          <w:szCs w:val="24"/>
        </w:rPr>
        <w:t xml:space="preserve"> формирующаяся в бесконечном по</w:t>
      </w:r>
      <w:r w:rsidRPr="006F2491">
        <w:rPr>
          <w:rStyle w:val="Bodytext21"/>
          <w:color w:val="000000" w:themeColor="text1"/>
          <w:sz w:val="24"/>
          <w:szCs w:val="24"/>
        </w:rPr>
        <w:t>токе исторической жизни.</w:t>
      </w:r>
    </w:p>
    <w:p w14:paraId="12FA59E9" w14:textId="77777777" w:rsidR="009C41F6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>При этом Чернышевский как художник отчетливо отстаивает и последовательно воплощает в своем романе продуманное и принятое им еще в юности понимание того, как в человеке соотносится личное и общее, второстепенное и главное, частное и историческое. Он не только не отделяет одного от друг</w:t>
      </w:r>
      <w:r w:rsidR="009C41F6">
        <w:rPr>
          <w:rStyle w:val="Bodytext21"/>
          <w:color w:val="000000" w:themeColor="text1"/>
          <w:sz w:val="24"/>
          <w:szCs w:val="24"/>
        </w:rPr>
        <w:t>ого, не только не противопостав</w:t>
      </w:r>
      <w:r w:rsidRPr="006F2491">
        <w:rPr>
          <w:rStyle w:val="Bodytext21"/>
          <w:color w:val="000000" w:themeColor="text1"/>
          <w:sz w:val="24"/>
          <w:szCs w:val="24"/>
        </w:rPr>
        <w:t>ляет одного другому, но, напрот</w:t>
      </w:r>
      <w:r w:rsidR="009C41F6">
        <w:rPr>
          <w:rStyle w:val="Bodytext21"/>
          <w:color w:val="000000" w:themeColor="text1"/>
          <w:sz w:val="24"/>
          <w:szCs w:val="24"/>
        </w:rPr>
        <w:t>ив, утверждает их взаимную зави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симость. В его изображении человеческая личность всегда одинаково проявляет себя и в большом, и в малом, и в интимной жизни, и </w:t>
      </w:r>
    </w:p>
    <w:p w14:paraId="29580D7F" w14:textId="77777777" w:rsidR="009C41F6" w:rsidRDefault="009C41F6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320A9069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lastRenderedPageBreak/>
        <w:t xml:space="preserve">в общественной деятельности. Так, взаимоотношения Савелова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 </w:t>
      </w:r>
      <w:r w:rsidR="009C41F6">
        <w:rPr>
          <w:rStyle w:val="Bodytext22"/>
          <w:color w:val="000000" w:themeColor="text1"/>
          <w:sz w:val="24"/>
          <w:szCs w:val="24"/>
        </w:rPr>
        <w:t>же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ной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характеризуют его 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как </w:t>
      </w:r>
      <w:r w:rsidRPr="006F2491">
        <w:rPr>
          <w:rStyle w:val="Bodytext22"/>
          <w:color w:val="000000" w:themeColor="text1"/>
          <w:sz w:val="24"/>
          <w:szCs w:val="24"/>
        </w:rPr>
        <w:t>госуда</w:t>
      </w:r>
      <w:r w:rsidR="009C41F6">
        <w:rPr>
          <w:rStyle w:val="Bodytext22"/>
          <w:color w:val="000000" w:themeColor="text1"/>
          <w:sz w:val="24"/>
          <w:szCs w:val="24"/>
        </w:rPr>
        <w:t>рственного деятеля, а прекрасно</w:t>
      </w:r>
      <w:r w:rsidRPr="006F2491">
        <w:rPr>
          <w:rStyle w:val="Bodytext22"/>
          <w:color w:val="000000" w:themeColor="text1"/>
          <w:sz w:val="24"/>
          <w:szCs w:val="24"/>
        </w:rPr>
        <w:t>душная «невинность» добряка Рязанцева вскрывает политическое бессилие либерализма вообще. Глубоким пониманием этой стороны жизни Чернышевский наделяет свое</w:t>
      </w:r>
      <w:r w:rsidR="009C41F6">
        <w:rPr>
          <w:rStyle w:val="Bodytext22"/>
          <w:color w:val="000000" w:themeColor="text1"/>
          <w:sz w:val="24"/>
          <w:szCs w:val="24"/>
        </w:rPr>
        <w:t>го главного героя, и такое пони</w:t>
      </w:r>
      <w:r w:rsidRPr="006F2491">
        <w:rPr>
          <w:rStyle w:val="Bodytext22"/>
          <w:color w:val="000000" w:themeColor="text1"/>
          <w:sz w:val="24"/>
          <w:szCs w:val="24"/>
        </w:rPr>
        <w:t>мание оказывается источником не то</w:t>
      </w:r>
      <w:r w:rsidR="009C41F6">
        <w:rPr>
          <w:rStyle w:val="Bodytext22"/>
          <w:color w:val="000000" w:themeColor="text1"/>
          <w:sz w:val="24"/>
          <w:szCs w:val="24"/>
        </w:rPr>
        <w:t>лько психологической, но и поли</w:t>
      </w:r>
      <w:r w:rsidRPr="006F2491">
        <w:rPr>
          <w:rStyle w:val="Bodytext22"/>
          <w:color w:val="000000" w:themeColor="text1"/>
          <w:sz w:val="24"/>
          <w:szCs w:val="24"/>
        </w:rPr>
        <w:t xml:space="preserve">тической проницательности Волгина. Роману в целом это придает неповторимое своеобразие как в области психологического анализа, так и в стиле, в частности — в той роли, какую играет в романе комическое. Его различные градации — от уничтожающей сатиры до самого добродушного юмора </w:t>
      </w:r>
      <w:r w:rsidRPr="006F2491">
        <w:rPr>
          <w:color w:val="000000" w:themeColor="text1"/>
          <w:sz w:val="24"/>
          <w:szCs w:val="24"/>
        </w:rPr>
        <w:t xml:space="preserve">— </w:t>
      </w:r>
      <w:r w:rsidRPr="006F2491">
        <w:rPr>
          <w:rStyle w:val="Bodytext22"/>
          <w:color w:val="000000" w:themeColor="text1"/>
          <w:sz w:val="24"/>
          <w:szCs w:val="24"/>
        </w:rPr>
        <w:t>ок</w:t>
      </w:r>
      <w:r w:rsidR="009C41F6">
        <w:rPr>
          <w:rStyle w:val="Bodytext22"/>
          <w:color w:val="000000" w:themeColor="text1"/>
          <w:sz w:val="24"/>
          <w:szCs w:val="24"/>
        </w:rPr>
        <w:t>азываются той художественной ос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новой,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на которой строятся характеры и образы всех главных героев романа.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Более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того, степень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использования комедийных приемов при изображении того или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иного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героя является </w:t>
      </w:r>
      <w:r w:rsidR="009C41F6">
        <w:rPr>
          <w:rStyle w:val="Bodytext22"/>
          <w:color w:val="000000" w:themeColor="text1"/>
          <w:sz w:val="24"/>
          <w:szCs w:val="24"/>
        </w:rPr>
        <w:t>показателем его общест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венно-идеологической типичности, а их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качество, окраска </w:t>
      </w:r>
      <w:r w:rsidRPr="006F2491">
        <w:rPr>
          <w:rStyle w:val="Bodytext22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основным </w:t>
      </w:r>
      <w:r w:rsidRPr="006F2491">
        <w:rPr>
          <w:rStyle w:val="Bodytext22"/>
          <w:color w:val="000000" w:themeColor="text1"/>
          <w:sz w:val="24"/>
          <w:szCs w:val="24"/>
        </w:rPr>
        <w:t>способом выражения авторского отношения к ге</w:t>
      </w:r>
      <w:r w:rsidR="009C41F6">
        <w:rPr>
          <w:rStyle w:val="Bodytext22"/>
          <w:color w:val="000000" w:themeColor="text1"/>
          <w:sz w:val="24"/>
          <w:szCs w:val="24"/>
        </w:rPr>
        <w:t>рою. Достаточно на</w:t>
      </w:r>
      <w:r w:rsidRPr="006F2491">
        <w:rPr>
          <w:rStyle w:val="Bodytext22"/>
          <w:color w:val="000000" w:themeColor="text1"/>
          <w:sz w:val="24"/>
          <w:szCs w:val="24"/>
        </w:rPr>
        <w:t xml:space="preserve">помнить в этой связи Волгина и Соколовского, </w:t>
      </w:r>
      <w:r w:rsidRPr="006F2491">
        <w:rPr>
          <w:color w:val="000000" w:themeColor="text1"/>
          <w:sz w:val="24"/>
          <w:szCs w:val="24"/>
        </w:rPr>
        <w:t xml:space="preserve">с </w:t>
      </w:r>
      <w:r w:rsidRPr="006F2491">
        <w:rPr>
          <w:rStyle w:val="Bodytext22"/>
          <w:color w:val="000000" w:themeColor="text1"/>
          <w:sz w:val="24"/>
          <w:szCs w:val="24"/>
        </w:rPr>
        <w:t>одной стороны, и Чаплина и Савелова — с другой.</w:t>
      </w:r>
    </w:p>
    <w:p w14:paraId="5A52ECBA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>Особенность романа — почт</w:t>
      </w:r>
      <w:r w:rsidR="009C41F6">
        <w:rPr>
          <w:rStyle w:val="Bodytext22"/>
          <w:color w:val="000000" w:themeColor="text1"/>
          <w:sz w:val="24"/>
          <w:szCs w:val="24"/>
        </w:rPr>
        <w:t xml:space="preserve">и не скрываемая автором </w:t>
      </w:r>
      <w:proofErr w:type="spellStart"/>
      <w:r w:rsidR="009C41F6">
        <w:rPr>
          <w:rStyle w:val="Bodytext22"/>
          <w:color w:val="000000" w:themeColor="text1"/>
          <w:sz w:val="24"/>
          <w:szCs w:val="24"/>
        </w:rPr>
        <w:t>прототи</w:t>
      </w:r>
      <w:r w:rsidRPr="006F2491">
        <w:rPr>
          <w:rStyle w:val="Bodytext22"/>
          <w:color w:val="000000" w:themeColor="text1"/>
          <w:sz w:val="24"/>
          <w:szCs w:val="24"/>
        </w:rPr>
        <w:t>пичность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героев романа, придающая всему произведению колорит, как мы бы сейчас сказали, документальности.</w:t>
      </w:r>
    </w:p>
    <w:p w14:paraId="3A507A94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>Сколько-нибудь знакомый с</w:t>
      </w:r>
      <w:r w:rsidR="009C41F6">
        <w:rPr>
          <w:rStyle w:val="Bodytext22"/>
          <w:color w:val="000000" w:themeColor="text1"/>
          <w:sz w:val="24"/>
          <w:szCs w:val="24"/>
        </w:rPr>
        <w:t xml:space="preserve"> биографией и сочинениями Черны</w:t>
      </w:r>
      <w:r w:rsidRPr="006F2491">
        <w:rPr>
          <w:rStyle w:val="Bodytext22"/>
          <w:color w:val="000000" w:themeColor="text1"/>
          <w:sz w:val="24"/>
          <w:szCs w:val="24"/>
        </w:rPr>
        <w:t xml:space="preserve">шевского читатель без труда узнаёт в Волгине самого Чернышевского, в Волгиной — его жену Ольгу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Сок</w:t>
      </w:r>
      <w:r w:rsidR="009C41F6">
        <w:rPr>
          <w:rStyle w:val="Bodytext22"/>
          <w:color w:val="000000" w:themeColor="text1"/>
          <w:sz w:val="24"/>
          <w:szCs w:val="24"/>
        </w:rPr>
        <w:t>ратовну</w:t>
      </w:r>
      <w:proofErr w:type="spellEnd"/>
      <w:r w:rsidR="009C41F6">
        <w:rPr>
          <w:rStyle w:val="Bodytext22"/>
          <w:color w:val="000000" w:themeColor="text1"/>
          <w:sz w:val="24"/>
          <w:szCs w:val="24"/>
        </w:rPr>
        <w:t>, в Левицком — Н. А. Доб</w:t>
      </w:r>
      <w:r w:rsidRPr="006F2491">
        <w:rPr>
          <w:rStyle w:val="Bodytext22"/>
          <w:color w:val="000000" w:themeColor="text1"/>
          <w:sz w:val="24"/>
          <w:szCs w:val="24"/>
        </w:rPr>
        <w:t>ролюбова (1836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1861). Но исследователи установили,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что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и другие ведущие герои романа имеют своих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реальных </w:t>
      </w:r>
      <w:r w:rsidR="009C41F6">
        <w:rPr>
          <w:rStyle w:val="Bodytext22"/>
          <w:color w:val="000000" w:themeColor="text1"/>
          <w:sz w:val="24"/>
          <w:szCs w:val="24"/>
        </w:rPr>
        <w:t>прототипов: в Соколов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ском не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только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характер,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но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все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детали биографии указывают на польского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революционера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Сигизмунда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Сераковского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(1826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1863), повешенного по распоряжению графа М.</w:t>
      </w:r>
      <w:r w:rsidR="009C41F6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Н. Муравьева (1796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1866), усмирителя польского восстания 1863 г.; в графе Чаплине — самого М.</w:t>
      </w:r>
      <w:r w:rsidR="009C41F6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Н. Муравьева-Вешателя; в Ря</w:t>
      </w:r>
      <w:r w:rsidR="009C41F6">
        <w:rPr>
          <w:rStyle w:val="Bodytext22"/>
          <w:color w:val="000000" w:themeColor="text1"/>
          <w:sz w:val="24"/>
          <w:szCs w:val="24"/>
        </w:rPr>
        <w:t>занцеве — одного из действитель</w:t>
      </w:r>
      <w:r w:rsidRPr="006F2491">
        <w:rPr>
          <w:rStyle w:val="Bodytext22"/>
          <w:color w:val="000000" w:themeColor="text1"/>
          <w:sz w:val="24"/>
          <w:szCs w:val="24"/>
        </w:rPr>
        <w:t>ных вождей русского либерализма, профессора К.</w:t>
      </w:r>
      <w:r w:rsidR="009C41F6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 xml:space="preserve">Д.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Казелина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(1818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1885); в Савелове — чер</w:t>
      </w:r>
      <w:r w:rsidR="009C41F6">
        <w:rPr>
          <w:rStyle w:val="Bodytext22"/>
          <w:color w:val="000000" w:themeColor="text1"/>
          <w:sz w:val="24"/>
          <w:szCs w:val="24"/>
        </w:rPr>
        <w:t>ты одного из деятелей «эпохи ре</w:t>
      </w:r>
      <w:r w:rsidRPr="006F2491">
        <w:rPr>
          <w:rStyle w:val="Bodytext22"/>
          <w:color w:val="000000" w:themeColor="text1"/>
          <w:sz w:val="24"/>
          <w:szCs w:val="24"/>
        </w:rPr>
        <w:t>форм», Н.</w:t>
      </w:r>
      <w:r w:rsidR="009C41F6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А. Милютина (1818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1872); в Петре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Степаныче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— другого правительственного сановника, Я.</w:t>
      </w:r>
      <w:r w:rsidR="009C41F6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И. Ростовцева (1803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1860). В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то </w:t>
      </w:r>
      <w:r w:rsidRPr="006F2491">
        <w:rPr>
          <w:rStyle w:val="Bodytext22"/>
          <w:color w:val="000000" w:themeColor="text1"/>
          <w:sz w:val="24"/>
          <w:szCs w:val="24"/>
        </w:rPr>
        <w:t>же время читатель отчетливо ощущает «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романность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» таких героев «Пролога»,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как </w:t>
      </w:r>
      <w:proofErr w:type="spellStart"/>
      <w:r w:rsidR="009C41F6">
        <w:rPr>
          <w:rStyle w:val="Bodytext22"/>
          <w:color w:val="000000" w:themeColor="text1"/>
          <w:sz w:val="24"/>
          <w:szCs w:val="24"/>
        </w:rPr>
        <w:t>Нивельзин</w:t>
      </w:r>
      <w:proofErr w:type="spellEnd"/>
      <w:r w:rsidR="009C41F6">
        <w:rPr>
          <w:rStyle w:val="Bodytext22"/>
          <w:color w:val="000000" w:themeColor="text1"/>
          <w:sz w:val="24"/>
          <w:szCs w:val="24"/>
        </w:rPr>
        <w:t>, Савело</w:t>
      </w:r>
      <w:r w:rsidRPr="006F2491">
        <w:rPr>
          <w:rStyle w:val="Bodytext22"/>
          <w:color w:val="000000" w:themeColor="text1"/>
          <w:sz w:val="24"/>
          <w:szCs w:val="24"/>
        </w:rPr>
        <w:t>в</w:t>
      </w:r>
      <w:r w:rsidR="009C41F6">
        <w:rPr>
          <w:rStyle w:val="Bodytext22"/>
          <w:color w:val="000000" w:themeColor="text1"/>
          <w:sz w:val="24"/>
          <w:szCs w:val="24"/>
        </w:rPr>
        <w:t xml:space="preserve">а, </w:t>
      </w:r>
      <w:proofErr w:type="spellStart"/>
      <w:r w:rsidR="009C41F6">
        <w:rPr>
          <w:rStyle w:val="Bodytext22"/>
          <w:color w:val="000000" w:themeColor="text1"/>
          <w:sz w:val="24"/>
          <w:szCs w:val="24"/>
        </w:rPr>
        <w:t>Илатонцев</w:t>
      </w:r>
      <w:proofErr w:type="spellEnd"/>
      <w:r w:rsidR="009C41F6">
        <w:rPr>
          <w:rStyle w:val="Bodytext22"/>
          <w:color w:val="000000" w:themeColor="text1"/>
          <w:sz w:val="24"/>
          <w:szCs w:val="24"/>
        </w:rPr>
        <w:t>, Мери, и они дейст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вительно </w:t>
      </w:r>
      <w:r w:rsidR="009C41F6">
        <w:rPr>
          <w:rStyle w:val="Bodytext22"/>
          <w:color w:val="000000" w:themeColor="text1"/>
          <w:sz w:val="24"/>
          <w:szCs w:val="24"/>
        </w:rPr>
        <w:t>не имеют конкретных прототипов</w:t>
      </w:r>
      <w:r w:rsidR="009C41F6">
        <w:rPr>
          <w:rStyle w:val="a9"/>
          <w:color w:val="000000" w:themeColor="text1"/>
          <w:sz w:val="24"/>
          <w:szCs w:val="24"/>
        </w:rPr>
        <w:footnoteReference w:id="10"/>
      </w:r>
      <w:r w:rsidRPr="006F2491">
        <w:rPr>
          <w:rStyle w:val="Bodytext22"/>
          <w:color w:val="000000" w:themeColor="text1"/>
          <w:sz w:val="24"/>
          <w:szCs w:val="24"/>
        </w:rPr>
        <w:t>.</w:t>
      </w:r>
    </w:p>
    <w:p w14:paraId="3C7B65E5" w14:textId="77777777" w:rsidR="009C41F6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rStyle w:val="Bodytext23"/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Однако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прототипичность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героев романа проявляется в общем психологическом, а часто и внешнем, физическом портрете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героя, но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не в сюжетных событиях романа. Здесь Чернышевский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даже </w:t>
      </w:r>
      <w:r w:rsidR="009C41F6">
        <w:rPr>
          <w:rStyle w:val="Bodytext23"/>
          <w:color w:val="000000" w:themeColor="text1"/>
          <w:sz w:val="24"/>
          <w:szCs w:val="24"/>
        </w:rPr>
        <w:t xml:space="preserve">в дета- </w:t>
      </w:r>
    </w:p>
    <w:p w14:paraId="6500CBC5" w14:textId="77777777" w:rsidR="009C41F6" w:rsidRDefault="009C41F6" w:rsidP="006E44FA">
      <w:pPr>
        <w:rPr>
          <w:rStyle w:val="Bodytext23"/>
          <w:color w:val="000000" w:themeColor="text1"/>
          <w:sz w:val="24"/>
          <w:szCs w:val="24"/>
        </w:rPr>
      </w:pPr>
      <w:r>
        <w:rPr>
          <w:rStyle w:val="Bodytext23"/>
          <w:color w:val="000000" w:themeColor="text1"/>
          <w:sz w:val="24"/>
          <w:szCs w:val="24"/>
        </w:rPr>
        <w:br w:type="page"/>
      </w:r>
    </w:p>
    <w:p w14:paraId="6A962CA4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lastRenderedPageBreak/>
        <w:t>лях, как правило, отступает от соблюдения событийной достоверности и строит роман по законам художественного вымысла. Примером может служить Левицкий-Добролюбов. Личные качества Левицкого: его ум, образованность, литературная одаренность, нравственная прямота и чистота, страстность натуры, скрываемая под броней апатичности, даже его влюбчивость</w:t>
      </w:r>
      <w:r w:rsidR="009C41F6">
        <w:rPr>
          <w:rStyle w:val="Bodytext21"/>
          <w:color w:val="000000" w:themeColor="text1"/>
          <w:sz w:val="24"/>
          <w:szCs w:val="24"/>
        </w:rPr>
        <w:t>; с другой стороны — его отноше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ние к Волгину и отношение Волгина к нему; наконец, общий контур его биографии — учение в Главном педагогическом </w:t>
      </w:r>
      <w:r w:rsidR="009C41F6">
        <w:rPr>
          <w:rStyle w:val="Bodytext21"/>
          <w:color w:val="000000" w:themeColor="text1"/>
          <w:sz w:val="24"/>
          <w:szCs w:val="24"/>
        </w:rPr>
        <w:t>институте, зна</w:t>
      </w:r>
      <w:r w:rsidRPr="006F2491">
        <w:rPr>
          <w:rStyle w:val="Bodytext21"/>
          <w:color w:val="000000" w:themeColor="text1"/>
          <w:sz w:val="24"/>
          <w:szCs w:val="24"/>
        </w:rPr>
        <w:t>комство с товарищем министра народного просвещения князем П.</w:t>
      </w:r>
      <w:r w:rsidR="00D771A9">
        <w:rPr>
          <w:rStyle w:val="Bodytext21"/>
          <w:color w:val="000000" w:themeColor="text1"/>
          <w:sz w:val="24"/>
          <w:szCs w:val="24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 xml:space="preserve">А. Вяземским, история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оклеветания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его директором института в глазах товарищей и конфликт с ними, занятия репетиторством в семье «вельможи», даже тема первой статьи, отданной в журнал Волгина, так же как и темы его разговоров с Волгиным,</w:t>
      </w:r>
      <w:r w:rsidR="00D771A9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1"/>
          <w:color w:val="000000" w:themeColor="text1"/>
          <w:sz w:val="24"/>
          <w:szCs w:val="24"/>
        </w:rPr>
        <w:t>— все это соответствует подлинной биограф</w:t>
      </w:r>
      <w:r w:rsidR="00D771A9">
        <w:rPr>
          <w:rStyle w:val="Bodytext21"/>
          <w:color w:val="000000" w:themeColor="text1"/>
          <w:sz w:val="24"/>
          <w:szCs w:val="24"/>
        </w:rPr>
        <w:t>ии Добролюбова. Но лица, с кото</w:t>
      </w:r>
      <w:r w:rsidRPr="006F2491">
        <w:rPr>
          <w:rStyle w:val="Bodytext21"/>
          <w:color w:val="000000" w:themeColor="text1"/>
          <w:sz w:val="24"/>
          <w:szCs w:val="24"/>
        </w:rPr>
        <w:t xml:space="preserve">рыми Левицкий в романе общается, </w:t>
      </w:r>
      <w:r w:rsidR="00D771A9">
        <w:rPr>
          <w:rStyle w:val="Bodytext21"/>
          <w:color w:val="000000" w:themeColor="text1"/>
          <w:sz w:val="24"/>
          <w:szCs w:val="24"/>
        </w:rPr>
        <w:t>его поступки, фактическое содер</w:t>
      </w:r>
      <w:r w:rsidRPr="006F2491">
        <w:rPr>
          <w:rStyle w:val="Bodytext21"/>
          <w:color w:val="000000" w:themeColor="text1"/>
          <w:sz w:val="24"/>
          <w:szCs w:val="24"/>
        </w:rPr>
        <w:t>жание его «Дневника» (за исключением, может быть, содержания его разговоров с Волгиным) полностью вымышлены Чернышевским и подчинены идейному смыслу романа.</w:t>
      </w:r>
    </w:p>
    <w:p w14:paraId="1E3B74E2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>Глубину политической мысли Чернышевского, выразившуюся в романе «Пролог», высоко оценил</w:t>
      </w:r>
      <w:r w:rsidR="00D771A9">
        <w:rPr>
          <w:rStyle w:val="Bodytext21"/>
          <w:color w:val="000000" w:themeColor="text1"/>
          <w:sz w:val="24"/>
          <w:szCs w:val="24"/>
        </w:rPr>
        <w:t xml:space="preserve"> В. И. Ленин. В статье «„Кресть</w:t>
      </w:r>
      <w:r w:rsidRPr="006F2491">
        <w:rPr>
          <w:rStyle w:val="Bodytext21"/>
          <w:color w:val="000000" w:themeColor="text1"/>
          <w:sz w:val="24"/>
          <w:szCs w:val="24"/>
        </w:rPr>
        <w:t>янская реформа</w:t>
      </w:r>
      <w:r w:rsidR="00D771A9">
        <w:rPr>
          <w:rStyle w:val="Bodytext21"/>
          <w:color w:val="000000" w:themeColor="text1"/>
          <w:sz w:val="24"/>
          <w:szCs w:val="24"/>
        </w:rPr>
        <w:t>”</w:t>
      </w:r>
      <w:r w:rsidRPr="006F2491">
        <w:rPr>
          <w:rStyle w:val="Bodytext21"/>
          <w:color w:val="000000" w:themeColor="text1"/>
          <w:sz w:val="24"/>
          <w:szCs w:val="24"/>
        </w:rPr>
        <w:t xml:space="preserve"> и пролетарски-крестьянская революция» (1911), давая историческую оценку общей позиции Чернышевского, Ленин писал: «Либералы 1860-х годов и Чернышевский суть представители двух исторических тенденций, двух исторических сил, которые с тех пор и вплоть до нашего времени определяют исх</w:t>
      </w:r>
      <w:r w:rsidR="00D771A9">
        <w:rPr>
          <w:rStyle w:val="Bodytext21"/>
          <w:color w:val="000000" w:themeColor="text1"/>
          <w:sz w:val="24"/>
          <w:szCs w:val="24"/>
        </w:rPr>
        <w:t>од борьбы за но</w:t>
      </w:r>
      <w:r w:rsidRPr="006F2491">
        <w:rPr>
          <w:rStyle w:val="Bodytext21"/>
          <w:color w:val="000000" w:themeColor="text1"/>
          <w:sz w:val="24"/>
          <w:szCs w:val="24"/>
        </w:rPr>
        <w:t>вую Россию...</w:t>
      </w:r>
    </w:p>
    <w:p w14:paraId="69FFCBC1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>Либералы хотели «освободить» Россию «сверху», не разрушая ни монархии царя, ни землевладения и власти помещиков, побуждая их только к «уступкам» духу времени...</w:t>
      </w:r>
    </w:p>
    <w:p w14:paraId="15389A29" w14:textId="77777777" w:rsidR="00D771A9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Чернышевский был... революционным демократом, он умел влиять на все политические события его </w:t>
      </w:r>
      <w:r w:rsidR="00D771A9">
        <w:rPr>
          <w:rStyle w:val="Bodytext21"/>
          <w:color w:val="000000" w:themeColor="text1"/>
          <w:sz w:val="24"/>
          <w:szCs w:val="24"/>
        </w:rPr>
        <w:t>эпохи в революционном духе, про</w:t>
      </w:r>
      <w:r w:rsidRPr="006F2491">
        <w:rPr>
          <w:rStyle w:val="Bodytext21"/>
          <w:color w:val="000000" w:themeColor="text1"/>
          <w:sz w:val="24"/>
          <w:szCs w:val="24"/>
        </w:rPr>
        <w:t>водя — через препоны и рогатки ц</w:t>
      </w:r>
      <w:r w:rsidR="00D771A9">
        <w:rPr>
          <w:rStyle w:val="Bodytext21"/>
          <w:color w:val="000000" w:themeColor="text1"/>
          <w:sz w:val="24"/>
          <w:szCs w:val="24"/>
        </w:rPr>
        <w:t>ензуры — идею крестьянской рево</w:t>
      </w:r>
      <w:r w:rsidRPr="006F2491">
        <w:rPr>
          <w:rStyle w:val="Bodytext21"/>
          <w:color w:val="000000" w:themeColor="text1"/>
          <w:sz w:val="24"/>
          <w:szCs w:val="24"/>
        </w:rPr>
        <w:t>люции, идею борьбы масс за свер</w:t>
      </w:r>
      <w:r w:rsidR="00D771A9">
        <w:rPr>
          <w:rStyle w:val="Bodytext21"/>
          <w:color w:val="000000" w:themeColor="text1"/>
          <w:sz w:val="24"/>
          <w:szCs w:val="24"/>
        </w:rPr>
        <w:t>жение всех старых властей. «Кре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стьянскую реформу» 61-го года, </w:t>
      </w:r>
      <w:r w:rsidR="00D771A9">
        <w:rPr>
          <w:rStyle w:val="Bodytext21"/>
          <w:color w:val="000000" w:themeColor="text1"/>
          <w:sz w:val="24"/>
          <w:szCs w:val="24"/>
        </w:rPr>
        <w:t>которую либералы сначала подкра</w:t>
      </w:r>
      <w:r w:rsidRPr="006F2491">
        <w:rPr>
          <w:rStyle w:val="Bodytext21"/>
          <w:color w:val="000000" w:themeColor="text1"/>
          <w:sz w:val="24"/>
          <w:szCs w:val="24"/>
        </w:rPr>
        <w:t xml:space="preserve">шивали, а потом даже прославляли, он назвал </w:t>
      </w:r>
      <w:r w:rsidRPr="006F2491">
        <w:rPr>
          <w:rStyle w:val="Bodytext2Italic0"/>
          <w:color w:val="000000" w:themeColor="text1"/>
          <w:sz w:val="24"/>
          <w:szCs w:val="24"/>
        </w:rPr>
        <w:t>мерзостью,</w:t>
      </w:r>
      <w:r w:rsidRPr="006F2491">
        <w:rPr>
          <w:rStyle w:val="Bodytext21"/>
          <w:color w:val="000000" w:themeColor="text1"/>
          <w:sz w:val="24"/>
          <w:szCs w:val="24"/>
        </w:rPr>
        <w:t xml:space="preserve"> ибо он ясно видел ее крепостнический характер, ясно видел, что крестьян обдирают гг. либеральные освободители, как липку. Либералов 60-х годов Чернышевский назвал </w:t>
      </w:r>
      <w:r w:rsidRPr="006F2491">
        <w:rPr>
          <w:rStyle w:val="Bodytext2Italic0"/>
          <w:color w:val="000000" w:themeColor="text1"/>
          <w:sz w:val="24"/>
          <w:szCs w:val="24"/>
        </w:rPr>
        <w:t>«болтунами, хвастунами</w:t>
      </w:r>
      <w:r w:rsidRPr="006F2491">
        <w:rPr>
          <w:rStyle w:val="Bodytext21"/>
          <w:color w:val="000000" w:themeColor="text1"/>
          <w:sz w:val="24"/>
          <w:szCs w:val="24"/>
        </w:rPr>
        <w:t xml:space="preserve"> и </w:t>
      </w:r>
      <w:r w:rsidRPr="006F2491">
        <w:rPr>
          <w:rStyle w:val="Bodytext2Italic0"/>
          <w:color w:val="000000" w:themeColor="text1"/>
          <w:sz w:val="24"/>
          <w:szCs w:val="24"/>
        </w:rPr>
        <w:t>дурачьем»,</w:t>
      </w:r>
      <w:r w:rsidRPr="006F2491">
        <w:rPr>
          <w:rStyle w:val="Bodytext21"/>
          <w:color w:val="000000" w:themeColor="text1"/>
          <w:sz w:val="24"/>
          <w:szCs w:val="24"/>
        </w:rPr>
        <w:t xml:space="preserve"> ибо он ясно видел их боязнь перед револ</w:t>
      </w:r>
      <w:r w:rsidR="00D771A9">
        <w:rPr>
          <w:rStyle w:val="Bodytext21"/>
          <w:color w:val="000000" w:themeColor="text1"/>
          <w:sz w:val="24"/>
          <w:szCs w:val="24"/>
        </w:rPr>
        <w:t>юцией, их бесхарактерность и хо</w:t>
      </w:r>
      <w:r w:rsidRPr="006F2491">
        <w:rPr>
          <w:rStyle w:val="Bodytext21"/>
          <w:color w:val="000000" w:themeColor="text1"/>
          <w:sz w:val="24"/>
          <w:szCs w:val="24"/>
        </w:rPr>
        <w:t xml:space="preserve">лопство перед власть имущими» </w:t>
      </w:r>
      <w:r w:rsidRPr="006F2491">
        <w:rPr>
          <w:rStyle w:val="Bodytext2Spacing2pt"/>
          <w:color w:val="000000" w:themeColor="text1"/>
          <w:sz w:val="24"/>
          <w:szCs w:val="24"/>
        </w:rPr>
        <w:t>(</w:t>
      </w:r>
      <w:r w:rsidRPr="00D771A9">
        <w:rPr>
          <w:rStyle w:val="Bodytext2Spacing2pt"/>
          <w:i/>
          <w:color w:val="000000" w:themeColor="text1"/>
          <w:spacing w:val="0"/>
          <w:sz w:val="24"/>
          <w:szCs w:val="24"/>
        </w:rPr>
        <w:t>Ленин</w:t>
      </w:r>
      <w:r w:rsidRPr="00D771A9">
        <w:rPr>
          <w:rStyle w:val="Bodytext21"/>
          <w:i/>
          <w:color w:val="000000" w:themeColor="text1"/>
          <w:sz w:val="24"/>
          <w:szCs w:val="24"/>
        </w:rPr>
        <w:t xml:space="preserve"> В.</w:t>
      </w:r>
      <w:r w:rsidR="00D771A9" w:rsidRPr="00D771A9">
        <w:rPr>
          <w:rStyle w:val="Bodytext21"/>
          <w:i/>
          <w:color w:val="000000" w:themeColor="text1"/>
          <w:sz w:val="24"/>
          <w:szCs w:val="24"/>
        </w:rPr>
        <w:t> И.</w:t>
      </w:r>
      <w:r w:rsidR="00D771A9">
        <w:rPr>
          <w:rStyle w:val="Bodytext21"/>
          <w:color w:val="000000" w:themeColor="text1"/>
          <w:sz w:val="24"/>
          <w:szCs w:val="24"/>
        </w:rPr>
        <w:t xml:space="preserve"> Полн</w:t>
      </w:r>
      <w:r w:rsidRPr="006F2491">
        <w:rPr>
          <w:rStyle w:val="Bodytext21"/>
          <w:color w:val="000000" w:themeColor="text1"/>
          <w:sz w:val="24"/>
          <w:szCs w:val="24"/>
        </w:rPr>
        <w:t>. собр. соч., т. 20, с. 174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175). Подчеркнутые Лениным слова взяты им из третьей главы первой части романа «Пролог». С таким же сочувствием В.</w:t>
      </w:r>
      <w:r w:rsidR="00D771A9">
        <w:rPr>
          <w:rStyle w:val="Bodytext21"/>
          <w:color w:val="000000" w:themeColor="text1"/>
          <w:sz w:val="24"/>
          <w:szCs w:val="24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>И. Ленин цитировал роман Чер</w:t>
      </w:r>
      <w:r w:rsidR="00D771A9">
        <w:rPr>
          <w:rStyle w:val="Bodytext21"/>
          <w:color w:val="000000" w:themeColor="text1"/>
          <w:sz w:val="24"/>
          <w:szCs w:val="24"/>
        </w:rPr>
        <w:t>нышевского и в другой своей ста</w:t>
      </w:r>
      <w:r w:rsidRPr="006F2491">
        <w:rPr>
          <w:rStyle w:val="Bodytext21"/>
          <w:color w:val="000000" w:themeColor="text1"/>
          <w:sz w:val="24"/>
          <w:szCs w:val="24"/>
        </w:rPr>
        <w:t>тье — «О национальной гордости великороссов» (1914).</w:t>
      </w:r>
      <w:r w:rsidR="00D771A9">
        <w:rPr>
          <w:rStyle w:val="Bodytext21"/>
          <w:color w:val="000000" w:themeColor="text1"/>
          <w:sz w:val="24"/>
          <w:szCs w:val="24"/>
        </w:rPr>
        <w:t xml:space="preserve"> </w:t>
      </w:r>
    </w:p>
    <w:p w14:paraId="377ED1B7" w14:textId="77777777" w:rsidR="00D771A9" w:rsidRDefault="00D771A9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17402383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lastRenderedPageBreak/>
        <w:t>А.</w:t>
      </w:r>
      <w:r w:rsidR="00D771A9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В. Луначарский назвал </w:t>
      </w:r>
      <w:r w:rsidR="00D771A9">
        <w:rPr>
          <w:rStyle w:val="Bodytext22"/>
          <w:color w:val="000000" w:themeColor="text1"/>
          <w:sz w:val="24"/>
          <w:szCs w:val="24"/>
        </w:rPr>
        <w:t>роман «Пролог» «литературным ше</w:t>
      </w:r>
      <w:r w:rsidRPr="006F2491">
        <w:rPr>
          <w:rStyle w:val="Bodytext22"/>
          <w:color w:val="000000" w:themeColor="text1"/>
          <w:sz w:val="24"/>
          <w:szCs w:val="24"/>
        </w:rPr>
        <w:t xml:space="preserve">девром». Он особенно выделил </w:t>
      </w:r>
      <w:r w:rsidR="00D771A9">
        <w:rPr>
          <w:rStyle w:val="Bodytext22"/>
          <w:color w:val="000000" w:themeColor="text1"/>
          <w:sz w:val="24"/>
          <w:szCs w:val="24"/>
        </w:rPr>
        <w:t>мастерство Чернышевского в обри</w:t>
      </w:r>
      <w:r w:rsidRPr="006F2491">
        <w:rPr>
          <w:rStyle w:val="Bodytext22"/>
          <w:color w:val="000000" w:themeColor="text1"/>
          <w:sz w:val="24"/>
          <w:szCs w:val="24"/>
        </w:rPr>
        <w:t>совке Волгина, указал на оригинальность и сатирическую силу образа Чаплина, отметил как «замечательный тип тогдашнего нигилиста», освещенный «с совсем новой точки зрения», образ Левицкого и в особенности подчеркнул худо</w:t>
      </w:r>
      <w:r w:rsidR="00D771A9">
        <w:rPr>
          <w:rStyle w:val="Bodytext22"/>
          <w:color w:val="000000" w:themeColor="text1"/>
          <w:sz w:val="24"/>
          <w:szCs w:val="24"/>
        </w:rPr>
        <w:t>жественное новаторство Чернышев</w:t>
      </w:r>
      <w:r w:rsidRPr="006F2491">
        <w:rPr>
          <w:rStyle w:val="Bodytext22"/>
          <w:color w:val="000000" w:themeColor="text1"/>
          <w:sz w:val="24"/>
          <w:szCs w:val="24"/>
        </w:rPr>
        <w:t>ского в создании образа Мери. О не</w:t>
      </w:r>
      <w:r w:rsidR="00D771A9">
        <w:rPr>
          <w:rStyle w:val="Bodytext22"/>
          <w:color w:val="000000" w:themeColor="text1"/>
          <w:sz w:val="24"/>
          <w:szCs w:val="24"/>
        </w:rPr>
        <w:t>й Луначарский писал: «...замеча</w:t>
      </w:r>
      <w:r w:rsidRPr="006F2491">
        <w:rPr>
          <w:rStyle w:val="Bodytext22"/>
          <w:color w:val="000000" w:themeColor="text1"/>
          <w:sz w:val="24"/>
          <w:szCs w:val="24"/>
        </w:rPr>
        <w:t xml:space="preserve">тельна основная героиня второй части романа — Мэри, крепостная горничная Маша, которая, с необыкновенной </w:t>
      </w:r>
      <w:r w:rsidR="00D771A9">
        <w:rPr>
          <w:rStyle w:val="Bodytext22"/>
          <w:color w:val="000000" w:themeColor="text1"/>
          <w:sz w:val="24"/>
          <w:szCs w:val="24"/>
        </w:rPr>
        <w:t>грацией и необыкновен</w:t>
      </w:r>
      <w:r w:rsidRPr="006F2491">
        <w:rPr>
          <w:rStyle w:val="Bodytext22"/>
          <w:color w:val="000000" w:themeColor="text1"/>
          <w:sz w:val="24"/>
          <w:szCs w:val="24"/>
        </w:rPr>
        <w:t>ным искусством, незаметно для вс</w:t>
      </w:r>
      <w:r w:rsidR="00D771A9">
        <w:rPr>
          <w:rStyle w:val="Bodytext22"/>
          <w:color w:val="000000" w:themeColor="text1"/>
          <w:sz w:val="24"/>
          <w:szCs w:val="24"/>
        </w:rPr>
        <w:t>ех прокладывает себе путь к бар</w:t>
      </w:r>
      <w:r w:rsidRPr="006F2491">
        <w:rPr>
          <w:rStyle w:val="Bodytext22"/>
          <w:color w:val="000000" w:themeColor="text1"/>
          <w:sz w:val="24"/>
          <w:szCs w:val="24"/>
        </w:rPr>
        <w:t>ству и завладевает очень крупным либеральным помещиком. Эта фигура — единственная в своем роде, это наш русский Фигаро в юбке,</w:t>
      </w:r>
      <w:r w:rsidR="00D771A9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—</w:t>
      </w:r>
      <w:r w:rsidR="00D771A9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только гораздо более грациозный. Чернышевский любуется этой мужичкой, которая становится барыней, самой тонкой, самой умной, самой развитой из всех. В ней есть </w:t>
      </w:r>
      <w:r w:rsidR="00D771A9">
        <w:rPr>
          <w:rStyle w:val="Bodytext22"/>
          <w:color w:val="000000" w:themeColor="text1"/>
          <w:sz w:val="24"/>
          <w:szCs w:val="24"/>
        </w:rPr>
        <w:t>настоящая сила... Левиц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кий оплакивает ее, Левицкий считает себя свидетелем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ее </w:t>
      </w:r>
      <w:r w:rsidRPr="006F2491">
        <w:rPr>
          <w:rStyle w:val="Bodytext22"/>
          <w:color w:val="000000" w:themeColor="text1"/>
          <w:sz w:val="24"/>
          <w:szCs w:val="24"/>
        </w:rPr>
        <w:t>огромного падения... Но с какой осторожностью, с какой почти симпатией, при всем осуждении, Чернышевский описывает человека, который путем громадного ума и такта из последних низов пробивается на вершины общества!</w:t>
      </w:r>
    </w:p>
    <w:p w14:paraId="129F1DC0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Я думаю, многие и не подозревают, что... рядом с дворянскими героинями Тургенева есть такая крепостная героиня» </w:t>
      </w:r>
      <w:r w:rsidR="00D771A9">
        <w:rPr>
          <w:rStyle w:val="Bodytext2Spacing2pt0"/>
          <w:color w:val="000000" w:themeColor="text1"/>
          <w:sz w:val="24"/>
          <w:szCs w:val="24"/>
        </w:rPr>
        <w:t>(</w:t>
      </w:r>
      <w:r w:rsidR="00D771A9" w:rsidRPr="00D771A9">
        <w:rPr>
          <w:rStyle w:val="Bodytext2Spacing2pt0"/>
          <w:i/>
          <w:color w:val="000000" w:themeColor="text1"/>
          <w:spacing w:val="0"/>
          <w:sz w:val="24"/>
          <w:szCs w:val="24"/>
        </w:rPr>
        <w:t>Луначарский</w:t>
      </w:r>
      <w:r w:rsidR="00D771A9" w:rsidRPr="00D771A9">
        <w:rPr>
          <w:rStyle w:val="Bodytext2Spacing2pt0"/>
          <w:i/>
          <w:color w:val="000000" w:themeColor="text1"/>
          <w:sz w:val="24"/>
          <w:szCs w:val="24"/>
        </w:rPr>
        <w:t xml:space="preserve"> </w:t>
      </w:r>
      <w:r w:rsidRPr="00D771A9">
        <w:rPr>
          <w:rStyle w:val="Bodytext22"/>
          <w:i/>
          <w:color w:val="000000" w:themeColor="text1"/>
          <w:sz w:val="24"/>
          <w:szCs w:val="24"/>
        </w:rPr>
        <w:t>А.</w:t>
      </w:r>
      <w:r w:rsidR="00D771A9" w:rsidRPr="00D771A9">
        <w:rPr>
          <w:rStyle w:val="Bodytext22"/>
          <w:i/>
          <w:color w:val="000000" w:themeColor="text1"/>
          <w:sz w:val="24"/>
          <w:szCs w:val="24"/>
        </w:rPr>
        <w:t> </w:t>
      </w:r>
      <w:r w:rsidRPr="00D771A9">
        <w:rPr>
          <w:rStyle w:val="Bodytext22"/>
          <w:i/>
          <w:color w:val="000000" w:themeColor="text1"/>
          <w:sz w:val="24"/>
          <w:szCs w:val="24"/>
        </w:rPr>
        <w:t>В.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Собр. соч. в 8-ми т., т. 1. М., 1963, с. 257).</w:t>
      </w:r>
    </w:p>
    <w:p w14:paraId="7D451B53" w14:textId="77777777" w:rsidR="000916B8" w:rsidRDefault="000C4471" w:rsidP="006E44FA">
      <w:pPr>
        <w:pStyle w:val="Bodytext20"/>
        <w:shd w:val="clear" w:color="auto" w:fill="auto"/>
        <w:spacing w:line="360" w:lineRule="auto"/>
        <w:ind w:firstLine="380"/>
        <w:contextualSpacing/>
        <w:jc w:val="both"/>
        <w:rPr>
          <w:rStyle w:val="Bodytext22"/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>Точность и глубина политического анализа</w:t>
      </w:r>
      <w:r w:rsidR="00D771A9">
        <w:rPr>
          <w:rStyle w:val="Bodytext22"/>
          <w:color w:val="000000" w:themeColor="text1"/>
          <w:sz w:val="24"/>
          <w:szCs w:val="24"/>
        </w:rPr>
        <w:t xml:space="preserve"> проблем и противоре</w:t>
      </w:r>
      <w:r w:rsidRPr="006F2491">
        <w:rPr>
          <w:rStyle w:val="Bodytext22"/>
          <w:color w:val="000000" w:themeColor="text1"/>
          <w:sz w:val="24"/>
          <w:szCs w:val="24"/>
        </w:rPr>
        <w:t>чий изображаемой эпохи в исто</w:t>
      </w:r>
      <w:r w:rsidR="00D771A9">
        <w:rPr>
          <w:rStyle w:val="Bodytext22"/>
          <w:color w:val="000000" w:themeColor="text1"/>
          <w:sz w:val="24"/>
          <w:szCs w:val="24"/>
        </w:rPr>
        <w:t>рии России, оригинальность худо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жественной формы романа позволяют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отнести «Пролог»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 числу выдающихся произведений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русской классической </w:t>
      </w:r>
      <w:r w:rsidRPr="006F2491">
        <w:rPr>
          <w:rStyle w:val="Bodytext22"/>
          <w:color w:val="000000" w:themeColor="text1"/>
          <w:sz w:val="24"/>
          <w:szCs w:val="24"/>
        </w:rPr>
        <w:t>литературы.</w:t>
      </w:r>
    </w:p>
    <w:p w14:paraId="5F36316B" w14:textId="77777777" w:rsidR="00D771A9" w:rsidRDefault="00D771A9" w:rsidP="006E44FA">
      <w:pPr>
        <w:pStyle w:val="Bodytext20"/>
        <w:shd w:val="clear" w:color="auto" w:fill="auto"/>
        <w:spacing w:line="360" w:lineRule="auto"/>
        <w:ind w:firstLine="380"/>
        <w:contextualSpacing/>
        <w:jc w:val="both"/>
        <w:rPr>
          <w:rStyle w:val="Bodytext22"/>
          <w:color w:val="000000" w:themeColor="text1"/>
          <w:sz w:val="24"/>
          <w:szCs w:val="24"/>
        </w:rPr>
      </w:pPr>
    </w:p>
    <w:p w14:paraId="3D12AFDC" w14:textId="77777777" w:rsidR="00D771A9" w:rsidRDefault="00D771A9" w:rsidP="006E44FA">
      <w:pPr>
        <w:pStyle w:val="Bodytext20"/>
        <w:shd w:val="clear" w:color="auto" w:fill="auto"/>
        <w:spacing w:line="360" w:lineRule="auto"/>
        <w:ind w:firstLine="380"/>
        <w:contextualSpacing/>
        <w:jc w:val="both"/>
        <w:rPr>
          <w:rStyle w:val="Bodytext22"/>
          <w:color w:val="000000" w:themeColor="text1"/>
          <w:sz w:val="24"/>
          <w:szCs w:val="24"/>
        </w:rPr>
      </w:pPr>
    </w:p>
    <w:p w14:paraId="10F16A89" w14:textId="77777777" w:rsidR="00D771A9" w:rsidRDefault="00D771A9" w:rsidP="006E44FA">
      <w:pPr>
        <w:pStyle w:val="Bodytext20"/>
        <w:shd w:val="clear" w:color="auto" w:fill="auto"/>
        <w:spacing w:line="360" w:lineRule="auto"/>
        <w:ind w:firstLine="380"/>
        <w:contextualSpacing/>
        <w:jc w:val="both"/>
        <w:rPr>
          <w:rStyle w:val="Bodytext22"/>
          <w:color w:val="000000" w:themeColor="text1"/>
          <w:sz w:val="24"/>
          <w:szCs w:val="24"/>
        </w:rPr>
      </w:pPr>
    </w:p>
    <w:p w14:paraId="1890B48E" w14:textId="77777777" w:rsidR="00D771A9" w:rsidRDefault="000C4471" w:rsidP="006E44FA">
      <w:pPr>
        <w:pStyle w:val="Bodytext20"/>
        <w:shd w:val="clear" w:color="auto" w:fill="auto"/>
        <w:spacing w:line="360" w:lineRule="auto"/>
        <w:ind w:firstLine="380"/>
        <w:contextualSpacing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7. </w:t>
      </w:r>
      <w:r w:rsidRPr="006F2491">
        <w:rPr>
          <w:rStyle w:val="Bodytext2Italic"/>
          <w:color w:val="000000" w:themeColor="text1"/>
          <w:sz w:val="24"/>
          <w:szCs w:val="24"/>
        </w:rPr>
        <w:t>Пролог пролога.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«Прологом» Чернышевский называет всю эпоху реформ, проводившихся правительством Александра II (1818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1881) с середины 1850-х до середины 1860-х гг., и, конечно, прежде всего реформу 1861 г., хо</w:t>
      </w:r>
      <w:r w:rsidR="00D771A9">
        <w:rPr>
          <w:rStyle w:val="Bodytext22"/>
          <w:color w:val="000000" w:themeColor="text1"/>
          <w:sz w:val="24"/>
          <w:szCs w:val="24"/>
        </w:rPr>
        <w:t>тя и провозгласившую отмену кре</w:t>
      </w:r>
      <w:r w:rsidRPr="006F2491">
        <w:rPr>
          <w:rStyle w:val="Bodytext22"/>
          <w:color w:val="000000" w:themeColor="text1"/>
          <w:sz w:val="24"/>
          <w:szCs w:val="24"/>
        </w:rPr>
        <w:t>постного права, но отвечавшую</w:t>
      </w:r>
      <w:r w:rsidR="00D771A9">
        <w:rPr>
          <w:rStyle w:val="Bodytext22"/>
          <w:color w:val="000000" w:themeColor="text1"/>
          <w:sz w:val="24"/>
          <w:szCs w:val="24"/>
        </w:rPr>
        <w:t xml:space="preserve"> преимущественно интересам поме</w:t>
      </w:r>
      <w:r w:rsidRPr="006F2491">
        <w:rPr>
          <w:rStyle w:val="Bodytext22"/>
          <w:color w:val="000000" w:themeColor="text1"/>
          <w:sz w:val="24"/>
          <w:szCs w:val="24"/>
        </w:rPr>
        <w:t>щичьего класса. По мысли Чернышевского, вся эта эпоха — пролог к народной революции в будущем (о сроках и перспективах этой пугающей или желанной народной революции так или иначе думают, и спорят, и в соответствии со сво</w:t>
      </w:r>
      <w:r w:rsidR="00D771A9">
        <w:rPr>
          <w:rStyle w:val="Bodytext22"/>
          <w:color w:val="000000" w:themeColor="text1"/>
          <w:sz w:val="24"/>
          <w:szCs w:val="24"/>
        </w:rPr>
        <w:t>ей позицией действуют, герои ро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мана). «Пролог пролога» — время начала общественной борьбы </w:t>
      </w:r>
      <w:r w:rsidR="00D771A9">
        <w:rPr>
          <w:rStyle w:val="Bodytext21"/>
          <w:color w:val="000000" w:themeColor="text1"/>
          <w:sz w:val="24"/>
          <w:szCs w:val="24"/>
        </w:rPr>
        <w:t>во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круг отмены крепостного права, когда стали определяться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позиции </w:t>
      </w:r>
      <w:r w:rsidRPr="006F2491">
        <w:rPr>
          <w:rStyle w:val="Bodytext22"/>
          <w:color w:val="000000" w:themeColor="text1"/>
          <w:sz w:val="24"/>
          <w:szCs w:val="24"/>
        </w:rPr>
        <w:t>борющихся политических направлени</w:t>
      </w:r>
      <w:r w:rsidR="00D771A9">
        <w:rPr>
          <w:rStyle w:val="Bodytext22"/>
          <w:color w:val="000000" w:themeColor="text1"/>
          <w:sz w:val="24"/>
          <w:szCs w:val="24"/>
        </w:rPr>
        <w:t>й</w:t>
      </w:r>
      <w:r w:rsidRPr="006F2491">
        <w:rPr>
          <w:rStyle w:val="Bodytext22"/>
          <w:color w:val="000000" w:themeColor="text1"/>
          <w:sz w:val="24"/>
          <w:szCs w:val="24"/>
        </w:rPr>
        <w:t xml:space="preserve"> и групп. Не случайно </w:t>
      </w:r>
      <w:r w:rsidR="00D771A9">
        <w:rPr>
          <w:rStyle w:val="Bodytext21"/>
          <w:color w:val="000000" w:themeColor="text1"/>
          <w:sz w:val="24"/>
          <w:szCs w:val="24"/>
        </w:rPr>
        <w:t>Черны</w:t>
      </w:r>
      <w:r w:rsidRPr="006F2491">
        <w:rPr>
          <w:rStyle w:val="Bodytext22"/>
          <w:color w:val="000000" w:themeColor="text1"/>
          <w:sz w:val="24"/>
          <w:szCs w:val="24"/>
        </w:rPr>
        <w:t xml:space="preserve">шевский относит действие романа к 1857 г., когда был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образован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сначала секретный «особый комитет» по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крестьянскому делу, а затем опубликованы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царские рескрипты от 20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ноября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и </w:t>
      </w:r>
      <w:r w:rsidRPr="006F2491">
        <w:rPr>
          <w:rStyle w:val="Bodytext21"/>
          <w:color w:val="000000" w:themeColor="text1"/>
          <w:sz w:val="24"/>
          <w:szCs w:val="24"/>
        </w:rPr>
        <w:t>5 декабря, положив</w:t>
      </w:r>
      <w:r w:rsidR="00D771A9">
        <w:rPr>
          <w:rStyle w:val="Bodytext21"/>
          <w:color w:val="000000" w:themeColor="text1"/>
          <w:sz w:val="24"/>
          <w:szCs w:val="24"/>
        </w:rPr>
        <w:t xml:space="preserve">- </w:t>
      </w:r>
    </w:p>
    <w:p w14:paraId="026B7A90" w14:textId="77777777" w:rsidR="00D771A9" w:rsidRDefault="00D771A9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7049AB05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6F2491">
        <w:rPr>
          <w:rStyle w:val="Bodytext21"/>
          <w:color w:val="000000" w:themeColor="text1"/>
          <w:sz w:val="24"/>
          <w:szCs w:val="24"/>
        </w:rPr>
        <w:lastRenderedPageBreak/>
        <w:t>шие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начало практической подготовке крестьянской реформы и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по</w:t>
      </w:r>
      <w:r w:rsidRPr="006F2491">
        <w:rPr>
          <w:rStyle w:val="Bodytext21"/>
          <w:color w:val="000000" w:themeColor="text1"/>
          <w:sz w:val="24"/>
          <w:szCs w:val="24"/>
        </w:rPr>
        <w:softHyphen/>
        <w:t>лекшие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за собой открытую борьб</w:t>
      </w:r>
      <w:r w:rsidR="00D771A9">
        <w:rPr>
          <w:rStyle w:val="Bodytext21"/>
          <w:color w:val="000000" w:themeColor="text1"/>
          <w:sz w:val="24"/>
          <w:szCs w:val="24"/>
        </w:rPr>
        <w:t>у по крестьянскому вопросу в ле</w:t>
      </w:r>
      <w:r w:rsidRPr="006F2491">
        <w:rPr>
          <w:rStyle w:val="Bodytext21"/>
          <w:color w:val="000000" w:themeColor="text1"/>
          <w:sz w:val="24"/>
          <w:szCs w:val="24"/>
        </w:rPr>
        <w:t>гальной русской печати.</w:t>
      </w:r>
    </w:p>
    <w:p w14:paraId="5532CE50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14. </w:t>
      </w:r>
      <w:r w:rsidRPr="006F2491">
        <w:rPr>
          <w:rStyle w:val="Bodytext2Italic0"/>
          <w:color w:val="000000" w:themeColor="text1"/>
          <w:sz w:val="24"/>
          <w:szCs w:val="24"/>
        </w:rPr>
        <w:t>...отдал сына в школу гвардейских подпрапорщиков,</w:t>
      </w:r>
      <w:r w:rsidR="00D771A9">
        <w:rPr>
          <w:rStyle w:val="Bodytext2Italic0"/>
          <w:color w:val="000000" w:themeColor="text1"/>
          <w:sz w:val="24"/>
          <w:szCs w:val="24"/>
        </w:rPr>
        <w:t xml:space="preserve">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21"/>
          <w:color w:val="000000" w:themeColor="text1"/>
          <w:sz w:val="24"/>
          <w:szCs w:val="24"/>
        </w:rPr>
        <w:t>Школа гвардейских подпрапорщиков — привилегированное военное учебное заведение, готовившее гвардейских кавалерийских офицеров; основана в 1823 г.</w:t>
      </w:r>
    </w:p>
    <w:p w14:paraId="1921A869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0"/>
          <w:color w:val="000000" w:themeColor="text1"/>
          <w:sz w:val="24"/>
          <w:szCs w:val="24"/>
        </w:rPr>
        <w:t>...поступил в академию Генерального штаба. Тогда это считалось неприличным аристократу.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Генеральный штаб (до 1827 г. — Свита его величества) — учреждение, политически скомпрометированное в глазах Николая I (1796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1855) ввиду участия многих его офицеров в событиях 14 декабря 1825 г</w:t>
      </w:r>
      <w:r w:rsidR="00712FF4">
        <w:rPr>
          <w:rStyle w:val="Bodytext21"/>
          <w:color w:val="000000" w:themeColor="text1"/>
          <w:sz w:val="24"/>
          <w:szCs w:val="24"/>
        </w:rPr>
        <w:t>.</w:t>
      </w:r>
      <w:r w:rsidRPr="006F2491">
        <w:rPr>
          <w:rStyle w:val="Bodytext21"/>
          <w:color w:val="000000" w:themeColor="text1"/>
          <w:sz w:val="24"/>
          <w:szCs w:val="24"/>
        </w:rPr>
        <w:t>; в 1832 г. преобразован в Департамент генерального штаба, который вскоре низводится до уровня одного из отделов военного министерств</w:t>
      </w:r>
      <w:r w:rsidR="00712FF4">
        <w:rPr>
          <w:rStyle w:val="Bodytext21"/>
          <w:color w:val="000000" w:themeColor="text1"/>
          <w:sz w:val="24"/>
          <w:szCs w:val="24"/>
        </w:rPr>
        <w:t>а с чисто бюрократическими функ</w:t>
      </w:r>
      <w:r w:rsidRPr="006F2491">
        <w:rPr>
          <w:rStyle w:val="Bodytext21"/>
          <w:color w:val="000000" w:themeColor="text1"/>
          <w:sz w:val="24"/>
          <w:szCs w:val="24"/>
        </w:rPr>
        <w:t>циями. Академия генерального ш</w:t>
      </w:r>
      <w:r w:rsidR="00712FF4">
        <w:rPr>
          <w:rStyle w:val="Bodytext21"/>
          <w:color w:val="000000" w:themeColor="text1"/>
          <w:sz w:val="24"/>
          <w:szCs w:val="24"/>
        </w:rPr>
        <w:t>таба (Императорская военная ака</w:t>
      </w:r>
      <w:r w:rsidRPr="006F2491">
        <w:rPr>
          <w:rStyle w:val="Bodytext21"/>
          <w:color w:val="000000" w:themeColor="text1"/>
          <w:sz w:val="24"/>
          <w:szCs w:val="24"/>
        </w:rPr>
        <w:t>демия) — открыта в 1832 г. одновременно с</w:t>
      </w:r>
      <w:r w:rsidR="00712FF4">
        <w:rPr>
          <w:rStyle w:val="Bodytext21"/>
          <w:color w:val="000000" w:themeColor="text1"/>
          <w:sz w:val="24"/>
          <w:szCs w:val="24"/>
        </w:rPr>
        <w:t xml:space="preserve"> учреждением Департа</w:t>
      </w:r>
      <w:r w:rsidRPr="006F2491">
        <w:rPr>
          <w:rStyle w:val="Bodytext21"/>
          <w:color w:val="000000" w:themeColor="text1"/>
          <w:sz w:val="24"/>
          <w:szCs w:val="24"/>
        </w:rPr>
        <w:t>мента; при Николае I ее воспитанн</w:t>
      </w:r>
      <w:r w:rsidR="00712FF4">
        <w:rPr>
          <w:rStyle w:val="Bodytext21"/>
          <w:color w:val="000000" w:themeColor="text1"/>
          <w:sz w:val="24"/>
          <w:szCs w:val="24"/>
        </w:rPr>
        <w:t>ики использовались главным обра</w:t>
      </w:r>
      <w:r w:rsidRPr="006F2491">
        <w:rPr>
          <w:rStyle w:val="Bodytext21"/>
          <w:color w:val="000000" w:themeColor="text1"/>
          <w:sz w:val="24"/>
          <w:szCs w:val="24"/>
        </w:rPr>
        <w:t>зом для картографических и статистических работ, что способствовало постепенному падению ее престижа.</w:t>
      </w:r>
    </w:p>
    <w:p w14:paraId="3B46735A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17. </w:t>
      </w:r>
      <w:r w:rsidRPr="00D84338">
        <w:rPr>
          <w:rStyle w:val="Bodytext2BoldItalic"/>
          <w:b w:val="0"/>
          <w:color w:val="000000" w:themeColor="text1"/>
          <w:sz w:val="24"/>
          <w:szCs w:val="24"/>
        </w:rPr>
        <w:t xml:space="preserve">Я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студент педагогического института, </w:t>
      </w:r>
      <w:r w:rsidRPr="00D84338">
        <w:rPr>
          <w:rStyle w:val="Bodytext2BoldItalic"/>
          <w:b w:val="0"/>
          <w:color w:val="000000" w:themeColor="text1"/>
          <w:sz w:val="24"/>
          <w:szCs w:val="24"/>
        </w:rPr>
        <w:t xml:space="preserve">а </w:t>
      </w:r>
      <w:r w:rsidR="00D84338">
        <w:rPr>
          <w:rStyle w:val="Bodytext2Italic0"/>
          <w:color w:val="000000" w:themeColor="text1"/>
          <w:sz w:val="24"/>
          <w:szCs w:val="24"/>
        </w:rPr>
        <w:t>не универси</w:t>
      </w:r>
      <w:r w:rsidRPr="006F2491">
        <w:rPr>
          <w:rStyle w:val="Bodytext2Italic0"/>
          <w:color w:val="000000" w:themeColor="text1"/>
          <w:sz w:val="24"/>
          <w:szCs w:val="24"/>
        </w:rPr>
        <w:t>тета.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Главный педагогический институт в Петербурге (1828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1859)</w:t>
      </w:r>
      <w:r w:rsidR="00D84338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1"/>
          <w:color w:val="000000" w:themeColor="text1"/>
          <w:sz w:val="24"/>
          <w:szCs w:val="24"/>
        </w:rPr>
        <w:t>—</w:t>
      </w:r>
      <w:r w:rsidR="00D84338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1"/>
          <w:color w:val="000000" w:themeColor="text1"/>
          <w:sz w:val="24"/>
          <w:szCs w:val="24"/>
        </w:rPr>
        <w:t>высшее учебное заведение, готовившее учителей школ и гимназий. Главным назывался в отличие от других педагогических институтов, существовавших при тогдашних университетах. Студенты его были казеннокоштными (то есть находились на государственном обеспечении) и поэтому были обязаны в течение восьми лет после его окончания служить по назначени</w:t>
      </w:r>
      <w:r w:rsidR="00D84338">
        <w:rPr>
          <w:rStyle w:val="Bodytext21"/>
          <w:color w:val="000000" w:themeColor="text1"/>
          <w:sz w:val="24"/>
          <w:szCs w:val="24"/>
        </w:rPr>
        <w:t>ю министерства народного просве</w:t>
      </w:r>
      <w:r w:rsidRPr="006F2491">
        <w:rPr>
          <w:rStyle w:val="Bodytext21"/>
          <w:color w:val="000000" w:themeColor="text1"/>
          <w:sz w:val="24"/>
          <w:szCs w:val="24"/>
        </w:rPr>
        <w:t>щения; по этой же причине они в гораздо большей степени, чем студенты университета, подвергались надзору и мелочной опеке институтского начальства.</w:t>
      </w:r>
    </w:p>
    <w:p w14:paraId="18C407CF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0"/>
          <w:color w:val="000000" w:themeColor="text1"/>
          <w:sz w:val="24"/>
          <w:szCs w:val="24"/>
        </w:rPr>
        <w:t>Ваш скотина директор любит вас?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Директором Главного педагогического института с 1847 по 1859 г. был И.</w:t>
      </w:r>
      <w:r w:rsidR="00D84338">
        <w:rPr>
          <w:rStyle w:val="Bodytext21"/>
          <w:color w:val="000000" w:themeColor="text1"/>
          <w:sz w:val="24"/>
          <w:szCs w:val="24"/>
        </w:rPr>
        <w:t> И. Давыдов (1794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1863), не пользовавшийся уважением студентов («Ванька» — в дне</w:t>
      </w:r>
      <w:r w:rsidR="00D84338">
        <w:rPr>
          <w:rStyle w:val="Bodytext21"/>
          <w:color w:val="000000" w:themeColor="text1"/>
          <w:sz w:val="24"/>
          <w:szCs w:val="24"/>
        </w:rPr>
        <w:t>в</w:t>
      </w:r>
      <w:r w:rsidRPr="006F2491">
        <w:rPr>
          <w:rStyle w:val="Bodytext21"/>
          <w:color w:val="000000" w:themeColor="text1"/>
          <w:sz w:val="24"/>
          <w:szCs w:val="24"/>
        </w:rPr>
        <w:t>никах Н.</w:t>
      </w:r>
      <w:r w:rsidR="00D84338">
        <w:rPr>
          <w:rStyle w:val="Bodytext21"/>
          <w:color w:val="000000" w:themeColor="text1"/>
          <w:sz w:val="24"/>
          <w:szCs w:val="24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 xml:space="preserve">А. Добролюбова и воспоминаниях его сокурсников ид институту; в «Дневнике Левицкого» — «Степка»; см. также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комме</w:t>
      </w:r>
      <w:r w:rsidR="00D84338">
        <w:rPr>
          <w:rStyle w:val="Bodytext21"/>
          <w:color w:val="000000" w:themeColor="text1"/>
          <w:sz w:val="24"/>
          <w:szCs w:val="24"/>
        </w:rPr>
        <w:t>нт</w:t>
      </w:r>
      <w:proofErr w:type="spellEnd"/>
      <w:r w:rsidR="00D84338">
        <w:rPr>
          <w:rStyle w:val="Bodytext21"/>
          <w:color w:val="000000" w:themeColor="text1"/>
          <w:sz w:val="24"/>
          <w:szCs w:val="24"/>
        </w:rPr>
        <w:t>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к стр. 258).</w:t>
      </w:r>
    </w:p>
    <w:p w14:paraId="336C47F2" w14:textId="77777777" w:rsidR="00D84338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Italic0"/>
          <w:color w:val="000000" w:themeColor="text1"/>
          <w:sz w:val="24"/>
          <w:szCs w:val="24"/>
        </w:rPr>
        <w:t>...товарищ министра знает меня, и обещал...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</w:t>
      </w:r>
      <w:r w:rsidRPr="006F2491">
        <w:rPr>
          <w:rStyle w:val="Bodytext2Italic0"/>
          <w:color w:val="000000" w:themeColor="text1"/>
          <w:sz w:val="24"/>
          <w:szCs w:val="24"/>
        </w:rPr>
        <w:t>...тряпка.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На должности товарища министра </w:t>
      </w:r>
      <w:r w:rsidR="00D84338">
        <w:rPr>
          <w:rStyle w:val="Bodytext21"/>
          <w:color w:val="000000" w:themeColor="text1"/>
          <w:sz w:val="24"/>
          <w:szCs w:val="24"/>
        </w:rPr>
        <w:t>(управляющего министерством) на</w:t>
      </w:r>
      <w:r w:rsidRPr="006F2491">
        <w:rPr>
          <w:rStyle w:val="Bodytext21"/>
          <w:color w:val="000000" w:themeColor="text1"/>
          <w:sz w:val="24"/>
          <w:szCs w:val="24"/>
        </w:rPr>
        <w:t>родного просвещения в 1855</w:t>
      </w:r>
      <w:r w:rsidR="00D84338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1858 гг. был князь П.</w:t>
      </w:r>
      <w:r w:rsidR="00D84338">
        <w:rPr>
          <w:rStyle w:val="Bodytext21"/>
          <w:color w:val="000000" w:themeColor="text1"/>
          <w:sz w:val="24"/>
          <w:szCs w:val="24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>А. Вяземский (1792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1878), в прошлом один из поэтов пушкинского круга, близкий друг А.</w:t>
      </w:r>
      <w:r w:rsidR="00D84338">
        <w:rPr>
          <w:rStyle w:val="Bodytext21"/>
          <w:color w:val="000000" w:themeColor="text1"/>
          <w:sz w:val="24"/>
          <w:szCs w:val="24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>С. Пушкина и многих декабристов, впоследствии перешедший на консервативно-охранительные позиции. Как товарищ министра и главный начальник педагогического института, Вяземский в 1856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="00D84338">
        <w:rPr>
          <w:rStyle w:val="Bodytext21"/>
          <w:color w:val="000000" w:themeColor="text1"/>
          <w:sz w:val="24"/>
          <w:szCs w:val="24"/>
        </w:rPr>
        <w:t>1</w:t>
      </w:r>
      <w:r w:rsidRPr="006F2491">
        <w:rPr>
          <w:rStyle w:val="Bodytext21"/>
          <w:color w:val="000000" w:themeColor="text1"/>
          <w:sz w:val="24"/>
          <w:szCs w:val="24"/>
        </w:rPr>
        <w:t xml:space="preserve">857 гг. неоднократно получал письменные жалобы студентов на </w:t>
      </w:r>
    </w:p>
    <w:p w14:paraId="5C10EE26" w14:textId="77777777" w:rsidR="00D84338" w:rsidRDefault="00D84338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108CFC7A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lastRenderedPageBreak/>
        <w:t>грубость, произвол и казнокрадство директора института И.</w:t>
      </w:r>
      <w:r w:rsidR="00D84338">
        <w:rPr>
          <w:rStyle w:val="Bodytext22"/>
          <w:color w:val="000000" w:themeColor="text1"/>
          <w:sz w:val="24"/>
          <w:szCs w:val="24"/>
        </w:rPr>
        <w:t> </w:t>
      </w:r>
      <w:r w:rsidR="00D84338">
        <w:rPr>
          <w:rStyle w:val="Bodytext21"/>
          <w:color w:val="000000" w:themeColor="text1"/>
          <w:sz w:val="24"/>
          <w:szCs w:val="24"/>
        </w:rPr>
        <w:t>И. Давы</w:t>
      </w:r>
      <w:r w:rsidRPr="006F2491">
        <w:rPr>
          <w:rStyle w:val="Bodytext21"/>
          <w:color w:val="000000" w:themeColor="text1"/>
          <w:sz w:val="24"/>
          <w:szCs w:val="24"/>
        </w:rPr>
        <w:t xml:space="preserve">дова (см.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предыдущ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.), но не решился провести </w:t>
      </w:r>
      <w:r w:rsidRPr="006F2491">
        <w:rPr>
          <w:rStyle w:val="Bodytext21"/>
          <w:color w:val="000000" w:themeColor="text1"/>
          <w:sz w:val="24"/>
          <w:szCs w:val="24"/>
        </w:rPr>
        <w:t>необходим</w:t>
      </w:r>
      <w:r w:rsidR="00D84338">
        <w:rPr>
          <w:rStyle w:val="Bodytext21"/>
          <w:color w:val="000000" w:themeColor="text1"/>
          <w:sz w:val="24"/>
          <w:szCs w:val="24"/>
        </w:rPr>
        <w:t>о</w:t>
      </w:r>
      <w:r w:rsidRPr="006F2491">
        <w:rPr>
          <w:rStyle w:val="Bodytext21"/>
          <w:color w:val="000000" w:themeColor="text1"/>
          <w:sz w:val="24"/>
          <w:szCs w:val="24"/>
        </w:rPr>
        <w:t xml:space="preserve">е расследование.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Чернышевский знал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об этих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фактах, по-видимому,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только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из материалов переписки Добролюбова и воспоминаний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о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нем,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которые собрал у себя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 </w:t>
      </w:r>
      <w:r w:rsidRPr="006F2491">
        <w:rPr>
          <w:rStyle w:val="Bodytext22"/>
          <w:color w:val="000000" w:themeColor="text1"/>
          <w:sz w:val="24"/>
          <w:szCs w:val="24"/>
        </w:rPr>
        <w:t>готовил к печати в 1861</w:t>
      </w:r>
      <w:r w:rsidR="00D84338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1862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гг., после </w:t>
      </w:r>
      <w:r w:rsidRPr="006F2491">
        <w:rPr>
          <w:rStyle w:val="Bodytext22"/>
          <w:color w:val="000000" w:themeColor="text1"/>
          <w:sz w:val="24"/>
          <w:szCs w:val="24"/>
        </w:rPr>
        <w:t>смерти Н.</w:t>
      </w:r>
      <w:r w:rsidR="00D8433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А. Добролюбова.</w:t>
      </w:r>
    </w:p>
    <w:p w14:paraId="0BBE918A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2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37.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Пока не требует </w:t>
      </w:r>
      <w:proofErr w:type="gramStart"/>
      <w:r w:rsidRPr="006F2491">
        <w:rPr>
          <w:rStyle w:val="Bodytext2Italic"/>
          <w:color w:val="000000" w:themeColor="text1"/>
          <w:sz w:val="24"/>
          <w:szCs w:val="24"/>
        </w:rPr>
        <w:t>поэта К</w:t>
      </w:r>
      <w:proofErr w:type="gramEnd"/>
      <w:r w:rsidRPr="006F2491">
        <w:rPr>
          <w:rStyle w:val="Bodytext2Italic"/>
          <w:color w:val="000000" w:themeColor="text1"/>
          <w:sz w:val="24"/>
          <w:szCs w:val="24"/>
        </w:rPr>
        <w:t xml:space="preserve"> священной жертве </w:t>
      </w:r>
      <w:r w:rsidRPr="006F2491">
        <w:rPr>
          <w:rStyle w:val="Bodytext2Italic0"/>
          <w:color w:val="000000" w:themeColor="text1"/>
          <w:sz w:val="24"/>
          <w:szCs w:val="24"/>
        </w:rPr>
        <w:t>Аполлон...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— Начальные строки стихотворения А.</w:t>
      </w:r>
      <w:r w:rsidR="00D8433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С. Пушкина «Поэт» </w:t>
      </w:r>
      <w:r w:rsidRPr="006F2491">
        <w:rPr>
          <w:rStyle w:val="Bodytext21"/>
          <w:color w:val="000000" w:themeColor="text1"/>
          <w:sz w:val="24"/>
          <w:szCs w:val="24"/>
        </w:rPr>
        <w:t>(1827).</w:t>
      </w:r>
    </w:p>
    <w:p w14:paraId="28E21DF8" w14:textId="77777777" w:rsidR="000916B8" w:rsidRPr="006F2491" w:rsidRDefault="000C4471" w:rsidP="006E44FA">
      <w:pPr>
        <w:pStyle w:val="Bodytext20"/>
        <w:shd w:val="clear" w:color="auto" w:fill="auto"/>
        <w:tabs>
          <w:tab w:val="left" w:pos="5304"/>
        </w:tabs>
        <w:spacing w:line="360" w:lineRule="auto"/>
        <w:ind w:firstLine="42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38.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Парижский народ держит в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своих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руках </w:t>
      </w:r>
      <w:r w:rsidR="00D84338">
        <w:rPr>
          <w:rStyle w:val="Bodytext2Italic0"/>
          <w:color w:val="000000" w:themeColor="text1"/>
          <w:sz w:val="24"/>
          <w:szCs w:val="24"/>
        </w:rPr>
        <w:t>судьбу Ев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ропы... у русских крестьян и не было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никогда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желаний </w:t>
      </w:r>
      <w:r>
        <w:rPr>
          <w:rStyle w:val="Bodytext2Italic0"/>
          <w:color w:val="000000" w:themeColor="text1"/>
          <w:sz w:val="24"/>
          <w:szCs w:val="24"/>
        </w:rPr>
        <w:t>более широ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ких;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а там </w:t>
      </w:r>
      <w:r w:rsidRPr="006F2491">
        <w:rPr>
          <w:rStyle w:val="Bodytext2Italic"/>
          <w:color w:val="000000" w:themeColor="text1"/>
          <w:sz w:val="24"/>
          <w:szCs w:val="24"/>
        </w:rPr>
        <w:t>были, но убиты.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Начиная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 конца </w:t>
      </w:r>
      <w:r w:rsidRPr="006F2491">
        <w:rPr>
          <w:rStyle w:val="Bodytext22"/>
          <w:color w:val="000000" w:themeColor="text1"/>
          <w:sz w:val="24"/>
          <w:szCs w:val="24"/>
        </w:rPr>
        <w:t xml:space="preserve">XVIII в.,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трудящиеся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Франции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(прежде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всего и главным образом Парижа) </w:t>
      </w:r>
      <w:r>
        <w:rPr>
          <w:rStyle w:val="Bodytext21"/>
          <w:color w:val="000000" w:themeColor="text1"/>
          <w:sz w:val="24"/>
          <w:szCs w:val="24"/>
        </w:rPr>
        <w:t>стояли в аван</w:t>
      </w:r>
      <w:r w:rsidRPr="006F2491">
        <w:rPr>
          <w:rStyle w:val="Bodytext21"/>
          <w:color w:val="000000" w:themeColor="text1"/>
          <w:sz w:val="24"/>
          <w:szCs w:val="24"/>
        </w:rPr>
        <w:t xml:space="preserve">гарде революционного движения народов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Европы. </w:t>
      </w:r>
      <w:r w:rsidRPr="006F2491">
        <w:rPr>
          <w:rStyle w:val="Bodytext21"/>
          <w:color w:val="000000" w:themeColor="text1"/>
          <w:sz w:val="24"/>
          <w:szCs w:val="24"/>
        </w:rPr>
        <w:t xml:space="preserve">«Упадок духа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 парижских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работниках»,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о котором говорит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Нивельзин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>, был вызва</w:t>
      </w:r>
      <w:r>
        <w:rPr>
          <w:rStyle w:val="Bodytext21"/>
          <w:color w:val="000000" w:themeColor="text1"/>
          <w:sz w:val="24"/>
          <w:szCs w:val="24"/>
        </w:rPr>
        <w:t>н</w:t>
      </w:r>
      <w:r w:rsidRPr="006F2491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кровавым подавлением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июньского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восстания пролетариата в Париже </w:t>
      </w:r>
      <w:r w:rsidRPr="006F2491">
        <w:rPr>
          <w:rStyle w:val="Bodytext22"/>
          <w:color w:val="000000" w:themeColor="text1"/>
          <w:sz w:val="24"/>
          <w:szCs w:val="24"/>
        </w:rPr>
        <w:t xml:space="preserve">(1848 г.). Сравнение парижских рабочих с </w:t>
      </w:r>
      <w:r>
        <w:rPr>
          <w:rStyle w:val="Bodytext21"/>
          <w:color w:val="000000" w:themeColor="text1"/>
          <w:sz w:val="24"/>
          <w:szCs w:val="24"/>
        </w:rPr>
        <w:t xml:space="preserve">русскими крепостными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крестьянами — «по широте размера (их. — </w:t>
      </w:r>
      <w:r w:rsidRPr="006F2491">
        <w:rPr>
          <w:rStyle w:val="Bodytext2Italic"/>
          <w:color w:val="000000" w:themeColor="text1"/>
          <w:sz w:val="24"/>
          <w:szCs w:val="24"/>
        </w:rPr>
        <w:t>Ю. Р.)</w:t>
      </w:r>
      <w:r w:rsidRPr="006F2491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желаний» </w:t>
      </w:r>
      <w:r>
        <w:rPr>
          <w:color w:val="000000" w:themeColor="text1"/>
          <w:sz w:val="24"/>
          <w:szCs w:val="24"/>
        </w:rPr>
        <w:t>— ука</w:t>
      </w:r>
      <w:r w:rsidRPr="006F2491">
        <w:rPr>
          <w:rStyle w:val="Bodytext21"/>
          <w:color w:val="000000" w:themeColor="text1"/>
          <w:sz w:val="24"/>
          <w:szCs w:val="24"/>
        </w:rPr>
        <w:t xml:space="preserve">зывает на резкое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падение уровня классового политического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сознания </w:t>
      </w:r>
      <w:r w:rsidRPr="006F2491">
        <w:rPr>
          <w:rStyle w:val="Bodytext22"/>
          <w:color w:val="000000" w:themeColor="text1"/>
          <w:sz w:val="24"/>
          <w:szCs w:val="24"/>
        </w:rPr>
        <w:t>в массе парижского пролетариата после событий 1848 г.</w:t>
      </w:r>
    </w:p>
    <w:p w14:paraId="05A48DD6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2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>Стр. 53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54. </w:t>
      </w:r>
      <w:r w:rsidRPr="006F2491">
        <w:rPr>
          <w:rStyle w:val="Bodytext2Italic1"/>
          <w:color w:val="000000" w:themeColor="text1"/>
          <w:sz w:val="24"/>
          <w:szCs w:val="24"/>
        </w:rPr>
        <w:t xml:space="preserve">А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он возьмет власть по общественной </w:t>
      </w:r>
      <w:r>
        <w:rPr>
          <w:rStyle w:val="Bodytext2Italic0"/>
          <w:color w:val="000000" w:themeColor="text1"/>
          <w:sz w:val="24"/>
          <w:szCs w:val="24"/>
        </w:rPr>
        <w:t>необходимо</w:t>
      </w:r>
      <w:r w:rsidRPr="006F2491">
        <w:rPr>
          <w:rStyle w:val="Bodytext2Italic"/>
          <w:color w:val="000000" w:themeColor="text1"/>
          <w:sz w:val="24"/>
          <w:szCs w:val="24"/>
        </w:rPr>
        <w:t>сти</w:t>
      </w:r>
      <w:r w:rsidRPr="006F2491">
        <w:rPr>
          <w:rStyle w:val="Bodytext22"/>
          <w:color w:val="000000" w:themeColor="text1"/>
          <w:sz w:val="24"/>
          <w:szCs w:val="24"/>
        </w:rPr>
        <w:t>...</w:t>
      </w:r>
      <w:r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2Italic"/>
          <w:color w:val="000000" w:themeColor="text1"/>
          <w:sz w:val="24"/>
          <w:szCs w:val="24"/>
        </w:rPr>
        <w:t>...перед женою всемогущего первого министра?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Издеваясь над карьеризмом Савелова, Волгин</w:t>
      </w:r>
      <w:r>
        <w:rPr>
          <w:rStyle w:val="Bodytext22"/>
          <w:color w:val="000000" w:themeColor="text1"/>
          <w:sz w:val="24"/>
          <w:szCs w:val="24"/>
        </w:rPr>
        <w:t xml:space="preserve"> характеризует его как тип поли</w:t>
      </w:r>
      <w:r w:rsidRPr="006F2491">
        <w:rPr>
          <w:rStyle w:val="Bodytext22"/>
          <w:color w:val="000000" w:themeColor="text1"/>
          <w:sz w:val="24"/>
          <w:szCs w:val="24"/>
        </w:rPr>
        <w:t xml:space="preserve">тического авантюриста. При этом он намекает на один из </w:t>
      </w:r>
      <w:r>
        <w:rPr>
          <w:rStyle w:val="Bodytext21"/>
          <w:color w:val="000000" w:themeColor="text1"/>
          <w:sz w:val="24"/>
          <w:szCs w:val="24"/>
        </w:rPr>
        <w:t>возмож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ных исходов усиливающейся общественной борьбы в </w:t>
      </w:r>
      <w:r>
        <w:rPr>
          <w:rStyle w:val="Bodytext21"/>
          <w:color w:val="000000" w:themeColor="text1"/>
          <w:sz w:val="24"/>
          <w:szCs w:val="24"/>
        </w:rPr>
        <w:t>России: в слу</w:t>
      </w:r>
      <w:r w:rsidRPr="006F2491">
        <w:rPr>
          <w:rStyle w:val="Bodytext22"/>
          <w:color w:val="000000" w:themeColor="text1"/>
          <w:sz w:val="24"/>
          <w:szCs w:val="24"/>
        </w:rPr>
        <w:t xml:space="preserve">чае обострения политической </w:t>
      </w:r>
      <w:r w:rsidRPr="006F2491">
        <w:rPr>
          <w:rStyle w:val="Bodytext21"/>
          <w:color w:val="000000" w:themeColor="text1"/>
          <w:sz w:val="24"/>
          <w:szCs w:val="24"/>
        </w:rPr>
        <w:t>сит</w:t>
      </w:r>
      <w:r>
        <w:rPr>
          <w:rStyle w:val="Bodytext21"/>
          <w:color w:val="000000" w:themeColor="text1"/>
          <w:sz w:val="24"/>
          <w:szCs w:val="24"/>
        </w:rPr>
        <w:t>уации самодержавие в целях само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сохранения может пойти </w:t>
      </w:r>
      <w:r>
        <w:rPr>
          <w:rStyle w:val="Bodytext21"/>
          <w:color w:val="000000" w:themeColor="text1"/>
          <w:sz w:val="24"/>
          <w:szCs w:val="24"/>
        </w:rPr>
        <w:t>н</w:t>
      </w:r>
      <w:r w:rsidRPr="006F2491">
        <w:rPr>
          <w:rStyle w:val="Bodytext21"/>
          <w:color w:val="000000" w:themeColor="text1"/>
          <w:sz w:val="24"/>
          <w:szCs w:val="24"/>
        </w:rPr>
        <w:t xml:space="preserve">а вынужденные уступки и создать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стране видимость конституционного строя. В этом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случае Савелов </w:t>
      </w:r>
      <w:r>
        <w:rPr>
          <w:rStyle w:val="Bodytext21"/>
          <w:color w:val="000000" w:themeColor="text1"/>
          <w:sz w:val="24"/>
          <w:szCs w:val="24"/>
        </w:rPr>
        <w:t>рассчи</w:t>
      </w:r>
      <w:r w:rsidRPr="006F2491">
        <w:rPr>
          <w:rStyle w:val="Bodytext22"/>
          <w:color w:val="000000" w:themeColor="text1"/>
          <w:sz w:val="24"/>
          <w:szCs w:val="24"/>
        </w:rPr>
        <w:t xml:space="preserve">тывает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стать главой </w:t>
      </w:r>
      <w:r w:rsidRPr="006F2491">
        <w:rPr>
          <w:rStyle w:val="Bodytext22"/>
          <w:color w:val="000000" w:themeColor="text1"/>
          <w:sz w:val="24"/>
          <w:szCs w:val="24"/>
        </w:rPr>
        <w:t>пра</w:t>
      </w:r>
      <w:r>
        <w:rPr>
          <w:rStyle w:val="Bodytext22"/>
          <w:color w:val="000000" w:themeColor="text1"/>
          <w:sz w:val="24"/>
          <w:szCs w:val="24"/>
        </w:rPr>
        <w:t>вительства («первым министром»).</w:t>
      </w:r>
    </w:p>
    <w:p w14:paraId="14E1FCF2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2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54. </w:t>
      </w:r>
      <w:r w:rsidRPr="006F2491">
        <w:rPr>
          <w:rStyle w:val="Bodytext2Italic"/>
          <w:color w:val="000000" w:themeColor="text1"/>
          <w:sz w:val="24"/>
          <w:szCs w:val="24"/>
        </w:rPr>
        <w:t>Петровский дворец.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Имеется в виду дворец в </w:t>
      </w:r>
      <w:r>
        <w:rPr>
          <w:rStyle w:val="Bodytext21"/>
          <w:color w:val="000000" w:themeColor="text1"/>
          <w:sz w:val="24"/>
          <w:szCs w:val="24"/>
        </w:rPr>
        <w:t>Петер</w:t>
      </w:r>
      <w:r w:rsidRPr="006F2491">
        <w:rPr>
          <w:rStyle w:val="Bodytext22"/>
          <w:color w:val="000000" w:themeColor="text1"/>
          <w:sz w:val="24"/>
          <w:szCs w:val="24"/>
        </w:rPr>
        <w:t>бурге, на Петровском острове, построенный пр</w:t>
      </w:r>
      <w:r>
        <w:rPr>
          <w:rStyle w:val="Bodytext22"/>
          <w:color w:val="000000" w:themeColor="text1"/>
          <w:sz w:val="24"/>
          <w:szCs w:val="24"/>
        </w:rPr>
        <w:t>и</w:t>
      </w:r>
      <w:r w:rsidRPr="006F2491">
        <w:rPr>
          <w:rStyle w:val="Bodytext22"/>
          <w:color w:val="000000" w:themeColor="text1"/>
          <w:sz w:val="24"/>
          <w:szCs w:val="24"/>
        </w:rPr>
        <w:t xml:space="preserve"> Екатерине II (1768?) архитектором А. Ринальди (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ок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. 1710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1794). Сгорел в 1912 </w:t>
      </w:r>
      <w:r w:rsidRPr="006F2491">
        <w:rPr>
          <w:rStyle w:val="Bodytext21"/>
          <w:color w:val="000000" w:themeColor="text1"/>
          <w:sz w:val="24"/>
          <w:szCs w:val="24"/>
        </w:rPr>
        <w:t>г.</w:t>
      </w:r>
    </w:p>
    <w:p w14:paraId="3CB19E37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2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59. </w:t>
      </w:r>
      <w:r w:rsidRPr="006F2491">
        <w:rPr>
          <w:rStyle w:val="Bodytext2Italic"/>
          <w:color w:val="000000" w:themeColor="text1"/>
          <w:sz w:val="24"/>
          <w:szCs w:val="24"/>
        </w:rPr>
        <w:t>Петровский остров</w:t>
      </w:r>
      <w:r w:rsidRPr="006F2491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color w:val="000000" w:themeColor="text1"/>
          <w:sz w:val="24"/>
          <w:szCs w:val="24"/>
        </w:rPr>
        <w:t xml:space="preserve">—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один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из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островов в дельте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Невы </w:t>
      </w:r>
      <w:r w:rsidRPr="006F2491">
        <w:rPr>
          <w:rStyle w:val="Bodytext22"/>
          <w:color w:val="000000" w:themeColor="text1"/>
          <w:sz w:val="24"/>
          <w:szCs w:val="24"/>
        </w:rPr>
        <w:t>(между Малой Невой и р. Ждановкой), в то время дачная местность.</w:t>
      </w:r>
    </w:p>
    <w:p w14:paraId="050F76B5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2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63. </w:t>
      </w:r>
      <w:r w:rsidRPr="006F2491">
        <w:rPr>
          <w:rStyle w:val="Bodytext2Italic"/>
          <w:color w:val="000000" w:themeColor="text1"/>
          <w:sz w:val="24"/>
          <w:szCs w:val="24"/>
        </w:rPr>
        <w:t>...на Крестовском и на Елагине.</w:t>
      </w:r>
      <w:r>
        <w:rPr>
          <w:rStyle w:val="Bodytext22"/>
          <w:color w:val="000000" w:themeColor="text1"/>
          <w:sz w:val="24"/>
          <w:szCs w:val="24"/>
        </w:rPr>
        <w:t xml:space="preserve"> — Крестовский, Ела</w:t>
      </w:r>
      <w:r w:rsidRPr="006F2491">
        <w:rPr>
          <w:rStyle w:val="Bodytext22"/>
          <w:color w:val="000000" w:themeColor="text1"/>
          <w:sz w:val="24"/>
          <w:szCs w:val="24"/>
        </w:rPr>
        <w:t xml:space="preserve">гин — острова в дельте Невы (Крестовский — между Малой 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Средней </w:t>
      </w:r>
      <w:r w:rsidRPr="006F2491">
        <w:rPr>
          <w:rStyle w:val="Bodytext22"/>
          <w:color w:val="000000" w:themeColor="text1"/>
          <w:sz w:val="24"/>
          <w:szCs w:val="24"/>
        </w:rPr>
        <w:t>Не</w:t>
      </w:r>
      <w:r>
        <w:rPr>
          <w:rStyle w:val="Bodytext22"/>
          <w:color w:val="000000" w:themeColor="text1"/>
          <w:sz w:val="24"/>
          <w:szCs w:val="24"/>
        </w:rPr>
        <w:t>в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кой,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Елагин </w:t>
      </w:r>
      <w:r w:rsidRPr="006F2491">
        <w:rPr>
          <w:rStyle w:val="Bodytext22"/>
          <w:color w:val="000000" w:themeColor="text1"/>
          <w:sz w:val="24"/>
          <w:szCs w:val="24"/>
        </w:rPr>
        <w:t xml:space="preserve">— между Большой и Средней Невкой), в XIX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в.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место загородных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дворцов </w:t>
      </w:r>
      <w:r w:rsidRPr="006F2491">
        <w:rPr>
          <w:rStyle w:val="Bodytext22"/>
          <w:color w:val="000000" w:themeColor="text1"/>
          <w:sz w:val="24"/>
          <w:szCs w:val="24"/>
        </w:rPr>
        <w:t>петербургской знати.</w:t>
      </w:r>
    </w:p>
    <w:p w14:paraId="3D499F3F" w14:textId="77777777" w:rsidR="000C4471" w:rsidRPr="000C4471" w:rsidRDefault="000C4471" w:rsidP="006E44FA">
      <w:pPr>
        <w:pStyle w:val="Bodytext70"/>
        <w:shd w:val="clear" w:color="auto" w:fill="auto"/>
        <w:spacing w:before="0" w:after="0" w:line="360" w:lineRule="auto"/>
        <w:ind w:firstLine="420"/>
        <w:jc w:val="both"/>
        <w:rPr>
          <w:rStyle w:val="Bodytext7NotItalic0"/>
          <w:color w:val="000000" w:themeColor="text1"/>
          <w:sz w:val="24"/>
          <w:szCs w:val="24"/>
        </w:rPr>
      </w:pPr>
      <w:r w:rsidRPr="006F2491">
        <w:rPr>
          <w:rStyle w:val="Bodytext7NotItalic"/>
          <w:color w:val="000000" w:themeColor="text1"/>
          <w:sz w:val="24"/>
          <w:szCs w:val="24"/>
        </w:rPr>
        <w:t xml:space="preserve">Стр. 66. </w:t>
      </w:r>
      <w:r>
        <w:rPr>
          <w:rStyle w:val="Bodytext72"/>
          <w:i/>
          <w:iCs/>
          <w:color w:val="000000" w:themeColor="text1"/>
          <w:sz w:val="24"/>
          <w:szCs w:val="24"/>
          <w:lang w:val="en-US"/>
        </w:rPr>
        <w:t>M</w:t>
      </w:r>
      <w:r w:rsidRPr="000C4471">
        <w:rPr>
          <w:rStyle w:val="Bodytext72"/>
          <w:i/>
          <w:iCs/>
          <w:color w:val="000000" w:themeColor="text1"/>
          <w:sz w:val="24"/>
          <w:szCs w:val="24"/>
        </w:rPr>
        <w:t>-</w:t>
      </w:r>
      <w:r>
        <w:rPr>
          <w:rStyle w:val="Bodytext72"/>
          <w:i/>
          <w:iCs/>
          <w:color w:val="000000" w:themeColor="text1"/>
          <w:sz w:val="24"/>
          <w:szCs w:val="24"/>
          <w:lang w:val="en-US"/>
        </w:rPr>
        <w:t>r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F2491">
        <w:rPr>
          <w:rStyle w:val="Bodytext72"/>
          <w:i/>
          <w:iCs/>
          <w:color w:val="000000" w:themeColor="text1"/>
          <w:sz w:val="24"/>
          <w:szCs w:val="24"/>
        </w:rPr>
        <w:t>Ленуар</w:t>
      </w:r>
      <w:proofErr w:type="spellEnd"/>
      <w:r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 </w:t>
      </w:r>
      <w:r w:rsidRPr="006F2491">
        <w:rPr>
          <w:rStyle w:val="Bodytext71"/>
          <w:i/>
          <w:iCs/>
          <w:color w:val="000000" w:themeColor="text1"/>
          <w:sz w:val="24"/>
          <w:szCs w:val="24"/>
        </w:rPr>
        <w:t xml:space="preserve">был 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>друг Базара; ее отец в молод</w:t>
      </w:r>
      <w:r>
        <w:rPr>
          <w:rStyle w:val="Bodytext72"/>
          <w:i/>
          <w:iCs/>
          <w:color w:val="000000" w:themeColor="text1"/>
          <w:sz w:val="24"/>
          <w:szCs w:val="24"/>
        </w:rPr>
        <w:t>ости был знаком с Базаром... т-</w:t>
      </w:r>
      <w:r>
        <w:rPr>
          <w:rStyle w:val="Bodytext72"/>
          <w:i/>
          <w:iCs/>
          <w:color w:val="000000" w:themeColor="text1"/>
          <w:sz w:val="24"/>
          <w:szCs w:val="24"/>
          <w:lang w:val="en-US"/>
        </w:rPr>
        <w:t>r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6F2491">
        <w:rPr>
          <w:rStyle w:val="Bodytext72"/>
          <w:i/>
          <w:iCs/>
          <w:color w:val="000000" w:themeColor="text1"/>
          <w:sz w:val="24"/>
          <w:szCs w:val="24"/>
        </w:rPr>
        <w:t>Ленуар</w:t>
      </w:r>
      <w:proofErr w:type="spellEnd"/>
      <w:r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 был убит</w:t>
      </w:r>
      <w:r w:rsidRPr="006F2491">
        <w:rPr>
          <w:rStyle w:val="Bodytext7NotItalic"/>
          <w:color w:val="000000" w:themeColor="text1"/>
          <w:sz w:val="24"/>
          <w:szCs w:val="24"/>
        </w:rPr>
        <w:t xml:space="preserve"> — 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12 мая... в каком </w:t>
      </w:r>
      <w:r w:rsidRPr="006F2491">
        <w:rPr>
          <w:rStyle w:val="Bodytext71"/>
          <w:i/>
          <w:iCs/>
          <w:color w:val="000000" w:themeColor="text1"/>
          <w:sz w:val="24"/>
          <w:szCs w:val="24"/>
        </w:rPr>
        <w:t xml:space="preserve">году 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>это было</w:t>
      </w:r>
      <w:r w:rsidRPr="006F2491">
        <w:rPr>
          <w:rStyle w:val="Bodytext7NotItalic"/>
          <w:color w:val="000000" w:themeColor="text1"/>
          <w:sz w:val="24"/>
          <w:szCs w:val="24"/>
        </w:rPr>
        <w:t>,</w:t>
      </w:r>
      <w:r w:rsidRPr="000C4471">
        <w:rPr>
          <w:rStyle w:val="Bodytext7NotItalic"/>
          <w:color w:val="000000" w:themeColor="text1"/>
          <w:sz w:val="24"/>
          <w:szCs w:val="24"/>
        </w:rPr>
        <w:t xml:space="preserve"> </w:t>
      </w:r>
      <w:r w:rsidRPr="006F2491">
        <w:rPr>
          <w:rStyle w:val="Bodytext7NotItalic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>кажется, в 1840.</w:t>
      </w:r>
      <w:r w:rsidRPr="006F2491">
        <w:rPr>
          <w:rStyle w:val="Bodytext7NotItalic"/>
          <w:color w:val="000000" w:themeColor="text1"/>
          <w:sz w:val="24"/>
          <w:szCs w:val="24"/>
        </w:rPr>
        <w:t xml:space="preserve"> — 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>В 1839,</w:t>
      </w:r>
      <w:r w:rsidRPr="006F2491">
        <w:rPr>
          <w:rStyle w:val="Bodytext7NotItalic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сказал Волгин... </w:t>
      </w:r>
      <w:r w:rsidRPr="006F2491">
        <w:rPr>
          <w:rStyle w:val="Bodytext71"/>
          <w:i/>
          <w:iCs/>
          <w:color w:val="000000" w:themeColor="text1"/>
          <w:sz w:val="24"/>
          <w:szCs w:val="24"/>
        </w:rPr>
        <w:t xml:space="preserve">Это </w:t>
      </w:r>
      <w:r w:rsidRPr="006F2491">
        <w:rPr>
          <w:rStyle w:val="Bodytext73"/>
          <w:i/>
          <w:iCs/>
          <w:color w:val="000000" w:themeColor="text1"/>
          <w:sz w:val="24"/>
          <w:szCs w:val="24"/>
        </w:rPr>
        <w:t xml:space="preserve">не 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мелочь какая-нибудь; это было важное дело, великая </w:t>
      </w:r>
      <w:r>
        <w:rPr>
          <w:rStyle w:val="Bodytext71"/>
          <w:i/>
          <w:iCs/>
          <w:color w:val="000000" w:themeColor="text1"/>
          <w:sz w:val="24"/>
          <w:szCs w:val="24"/>
        </w:rPr>
        <w:t>ошибка, страш</w:t>
      </w:r>
      <w:r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ный </w:t>
      </w:r>
      <w:r w:rsidRPr="006F2491">
        <w:rPr>
          <w:rStyle w:val="Bodytext71"/>
          <w:i/>
          <w:iCs/>
          <w:color w:val="000000" w:themeColor="text1"/>
          <w:sz w:val="24"/>
          <w:szCs w:val="24"/>
        </w:rPr>
        <w:t>урок...</w:t>
      </w:r>
      <w:r w:rsidRPr="006F2491">
        <w:rPr>
          <w:rStyle w:val="Bodytext7NotItalic0"/>
          <w:color w:val="000000" w:themeColor="text1"/>
          <w:sz w:val="24"/>
          <w:szCs w:val="24"/>
        </w:rPr>
        <w:t xml:space="preserve"> — </w:t>
      </w:r>
      <w:r w:rsidRPr="006F2491">
        <w:rPr>
          <w:rStyle w:val="Bodytext7NotItalic"/>
          <w:color w:val="000000" w:themeColor="text1"/>
          <w:sz w:val="24"/>
          <w:szCs w:val="24"/>
        </w:rPr>
        <w:t xml:space="preserve">12 мая 1839 г. в Париже произошло </w:t>
      </w:r>
      <w:r>
        <w:rPr>
          <w:rStyle w:val="Bodytext7NotItalic0"/>
          <w:color w:val="000000" w:themeColor="text1"/>
          <w:sz w:val="24"/>
          <w:szCs w:val="24"/>
        </w:rPr>
        <w:t>вооруженное вос</w:t>
      </w:r>
      <w:r w:rsidRPr="006F2491">
        <w:rPr>
          <w:rStyle w:val="Bodytext7NotItalic"/>
          <w:color w:val="000000" w:themeColor="text1"/>
          <w:sz w:val="24"/>
          <w:szCs w:val="24"/>
        </w:rPr>
        <w:t xml:space="preserve">стание, организованное «Обществом времен года», </w:t>
      </w:r>
      <w:r w:rsidRPr="006F2491">
        <w:rPr>
          <w:rStyle w:val="Bodytext7NotItalic0"/>
          <w:color w:val="000000" w:themeColor="text1"/>
          <w:sz w:val="24"/>
          <w:szCs w:val="24"/>
        </w:rPr>
        <w:t>руководимым</w:t>
      </w:r>
      <w:r w:rsidRPr="000C4471">
        <w:rPr>
          <w:rStyle w:val="Bodytext7NotItalic0"/>
          <w:color w:val="000000" w:themeColor="text1"/>
          <w:sz w:val="24"/>
          <w:szCs w:val="24"/>
        </w:rPr>
        <w:t xml:space="preserve"> </w:t>
      </w:r>
    </w:p>
    <w:p w14:paraId="4C6F1525" w14:textId="77777777" w:rsidR="000C4471" w:rsidRPr="000C4471" w:rsidRDefault="000C4471" w:rsidP="006E44FA">
      <w:pPr>
        <w:rPr>
          <w:rStyle w:val="Bodytext7NotItalic0"/>
          <w:i w:val="0"/>
          <w:iCs w:val="0"/>
          <w:color w:val="000000" w:themeColor="text1"/>
          <w:sz w:val="24"/>
          <w:szCs w:val="24"/>
        </w:rPr>
      </w:pPr>
      <w:r w:rsidRPr="000C4471">
        <w:rPr>
          <w:rStyle w:val="Bodytext7NotItalic0"/>
          <w:color w:val="000000" w:themeColor="text1"/>
          <w:sz w:val="24"/>
          <w:szCs w:val="24"/>
        </w:rPr>
        <w:br w:type="page"/>
      </w:r>
    </w:p>
    <w:p w14:paraId="5C8AFD70" w14:textId="77777777" w:rsidR="000916B8" w:rsidRPr="000C4471" w:rsidRDefault="000C4471" w:rsidP="006E44FA">
      <w:pPr>
        <w:pStyle w:val="Bodytext70"/>
        <w:shd w:val="clear" w:color="auto" w:fill="auto"/>
        <w:spacing w:before="0" w:after="0" w:line="360" w:lineRule="auto"/>
        <w:ind w:firstLine="420"/>
        <w:jc w:val="both"/>
        <w:rPr>
          <w:color w:val="000000" w:themeColor="text1"/>
          <w:sz w:val="24"/>
          <w:szCs w:val="24"/>
        </w:rPr>
      </w:pPr>
      <w:r w:rsidRPr="000C4471">
        <w:rPr>
          <w:rStyle w:val="Bodytext21"/>
          <w:i w:val="0"/>
          <w:color w:val="000000" w:themeColor="text1"/>
          <w:sz w:val="24"/>
          <w:szCs w:val="24"/>
        </w:rPr>
        <w:lastRenderedPageBreak/>
        <w:t>Л.</w:t>
      </w:r>
      <w:r>
        <w:rPr>
          <w:rStyle w:val="Bodytext21"/>
          <w:i w:val="0"/>
          <w:color w:val="000000" w:themeColor="text1"/>
          <w:sz w:val="24"/>
          <w:szCs w:val="24"/>
          <w:lang w:val="en-US"/>
        </w:rPr>
        <w:t> </w:t>
      </w:r>
      <w:r w:rsidRPr="000C4471">
        <w:rPr>
          <w:rStyle w:val="Bodytext21"/>
          <w:i w:val="0"/>
          <w:color w:val="000000" w:themeColor="text1"/>
          <w:sz w:val="24"/>
          <w:szCs w:val="24"/>
        </w:rPr>
        <w:t>О. Бланки (1805</w:t>
      </w:r>
      <w:r w:rsidR="00243951" w:rsidRPr="000C4471">
        <w:rPr>
          <w:rStyle w:val="Bodytext21"/>
          <w:i w:val="0"/>
          <w:color w:val="000000" w:themeColor="text1"/>
          <w:sz w:val="24"/>
          <w:szCs w:val="24"/>
        </w:rPr>
        <w:t>‒</w:t>
      </w:r>
      <w:r w:rsidRPr="000C4471">
        <w:rPr>
          <w:rStyle w:val="Bodytext21"/>
          <w:i w:val="0"/>
          <w:color w:val="000000" w:themeColor="text1"/>
          <w:sz w:val="24"/>
          <w:szCs w:val="24"/>
        </w:rPr>
        <w:t>1881), французским утопическим коммунистом, выдающимся революционером. Вол</w:t>
      </w:r>
      <w:r>
        <w:rPr>
          <w:rStyle w:val="Bodytext21"/>
          <w:i w:val="0"/>
          <w:color w:val="000000" w:themeColor="text1"/>
          <w:sz w:val="24"/>
          <w:szCs w:val="24"/>
        </w:rPr>
        <w:t>гин называет это восстание «важ</w:t>
      </w:r>
      <w:r w:rsidRPr="000C4471">
        <w:rPr>
          <w:rStyle w:val="Bodytext21"/>
          <w:i w:val="0"/>
          <w:color w:val="000000" w:themeColor="text1"/>
          <w:sz w:val="24"/>
          <w:szCs w:val="24"/>
        </w:rPr>
        <w:t>ным делом», потому что его лозунгом было требование коренных социальных реформ, а не только замены монархического строя республиканским. Восстание потерпело поражение: Бланки исходил из тактики политических заговоров</w:t>
      </w:r>
      <w:r>
        <w:rPr>
          <w:rStyle w:val="Bodytext21"/>
          <w:i w:val="0"/>
          <w:color w:val="000000" w:themeColor="text1"/>
          <w:sz w:val="24"/>
          <w:szCs w:val="24"/>
        </w:rPr>
        <w:t xml:space="preserve"> с целью захвата власти и не ви</w:t>
      </w:r>
      <w:r w:rsidRPr="000C4471">
        <w:rPr>
          <w:rStyle w:val="Bodytext21"/>
          <w:i w:val="0"/>
          <w:color w:val="000000" w:themeColor="text1"/>
          <w:sz w:val="24"/>
          <w:szCs w:val="24"/>
        </w:rPr>
        <w:t>дел необходимости опереться на классовую революционную борьбу самих трудящихся. С этим связа</w:t>
      </w:r>
      <w:r>
        <w:rPr>
          <w:rStyle w:val="Bodytext21"/>
          <w:i w:val="0"/>
          <w:color w:val="000000" w:themeColor="text1"/>
          <w:sz w:val="24"/>
          <w:szCs w:val="24"/>
        </w:rPr>
        <w:t>ны слова Волгина: «великая ошиб</w:t>
      </w:r>
      <w:r w:rsidRPr="000C4471">
        <w:rPr>
          <w:rStyle w:val="Bodytext21"/>
          <w:i w:val="0"/>
          <w:color w:val="000000" w:themeColor="text1"/>
          <w:sz w:val="24"/>
          <w:szCs w:val="24"/>
        </w:rPr>
        <w:t xml:space="preserve">ка, страшный урок». </w:t>
      </w:r>
      <w:r>
        <w:rPr>
          <w:rStyle w:val="Bodytext21"/>
          <w:i w:val="0"/>
          <w:color w:val="000000" w:themeColor="text1"/>
          <w:sz w:val="24"/>
          <w:szCs w:val="24"/>
        </w:rPr>
        <w:t xml:space="preserve">О Базаре см. </w:t>
      </w:r>
      <w:proofErr w:type="spellStart"/>
      <w:r>
        <w:rPr>
          <w:rStyle w:val="Bodytext21"/>
          <w:i w:val="0"/>
          <w:color w:val="000000" w:themeColor="text1"/>
          <w:sz w:val="24"/>
          <w:szCs w:val="24"/>
        </w:rPr>
        <w:t>коммент</w:t>
      </w:r>
      <w:proofErr w:type="spellEnd"/>
      <w:r>
        <w:rPr>
          <w:rStyle w:val="Bodytext21"/>
          <w:i w:val="0"/>
          <w:color w:val="000000" w:themeColor="text1"/>
          <w:sz w:val="24"/>
          <w:szCs w:val="24"/>
        </w:rPr>
        <w:t>. к стр. 67</w:t>
      </w:r>
      <w:r w:rsidRPr="000C4471">
        <w:rPr>
          <w:rStyle w:val="Bodytext21"/>
          <w:i w:val="0"/>
          <w:color w:val="000000" w:themeColor="text1"/>
          <w:sz w:val="24"/>
          <w:szCs w:val="24"/>
        </w:rPr>
        <w:t>.</w:t>
      </w:r>
    </w:p>
    <w:p w14:paraId="5B299916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0"/>
          <w:color w:val="000000" w:themeColor="text1"/>
          <w:sz w:val="24"/>
          <w:szCs w:val="24"/>
        </w:rPr>
        <w:t>Людовик-Филипп</w:t>
      </w:r>
      <w:r w:rsidRPr="006F2491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75ptBold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21"/>
          <w:color w:val="000000" w:themeColor="text1"/>
          <w:sz w:val="24"/>
          <w:szCs w:val="24"/>
        </w:rPr>
        <w:t xml:space="preserve">(в совр. транскрипции </w:t>
      </w:r>
      <w:r w:rsidRPr="006F2491">
        <w:rPr>
          <w:rStyle w:val="Bodytext275ptBold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Луи-Филипп </w:t>
      </w:r>
      <w:r w:rsidRPr="000C4471">
        <w:rPr>
          <w:rStyle w:val="Bodytext275ptBold"/>
          <w:b w:val="0"/>
          <w:color w:val="000000" w:themeColor="text1"/>
          <w:sz w:val="24"/>
          <w:szCs w:val="24"/>
        </w:rPr>
        <w:t>I</w:t>
      </w:r>
      <w:r w:rsidRPr="006F2491">
        <w:rPr>
          <w:rStyle w:val="Bodytext275ptBold"/>
          <w:color w:val="000000" w:themeColor="text1"/>
          <w:sz w:val="24"/>
          <w:szCs w:val="24"/>
        </w:rPr>
        <w:t xml:space="preserve">, </w:t>
      </w:r>
      <w:r w:rsidRPr="006F2491">
        <w:rPr>
          <w:rStyle w:val="Bodytext21"/>
          <w:color w:val="000000" w:themeColor="text1"/>
          <w:sz w:val="24"/>
          <w:szCs w:val="24"/>
        </w:rPr>
        <w:t>1773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1850) —</w:t>
      </w:r>
      <w:r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1"/>
          <w:color w:val="000000" w:themeColor="text1"/>
          <w:sz w:val="24"/>
          <w:szCs w:val="24"/>
        </w:rPr>
        <w:t>король Франции; пр</w:t>
      </w:r>
      <w:r>
        <w:rPr>
          <w:rStyle w:val="Bodytext21"/>
          <w:color w:val="000000" w:themeColor="text1"/>
          <w:sz w:val="24"/>
          <w:szCs w:val="24"/>
        </w:rPr>
        <w:t>ишел к власти в результате июль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ской революции 1830 г. и был низвергнут февральской революцией 1848 г. (см.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>. к стр. 122).</w:t>
      </w:r>
      <w:r>
        <w:rPr>
          <w:rStyle w:val="Bodytext21"/>
          <w:color w:val="000000" w:themeColor="text1"/>
          <w:sz w:val="24"/>
          <w:szCs w:val="24"/>
        </w:rPr>
        <w:t xml:space="preserve"> О расстановке классовых и поли</w:t>
      </w:r>
      <w:r w:rsidRPr="006F2491">
        <w:rPr>
          <w:rStyle w:val="Bodytext21"/>
          <w:color w:val="000000" w:themeColor="text1"/>
          <w:sz w:val="24"/>
          <w:szCs w:val="24"/>
        </w:rPr>
        <w:t>тических сил накануне и в первые годы после революции 1830 г. см. статьи Чернышевского «Бо</w:t>
      </w:r>
      <w:r>
        <w:rPr>
          <w:rStyle w:val="Bodytext21"/>
          <w:color w:val="000000" w:themeColor="text1"/>
          <w:sz w:val="24"/>
          <w:szCs w:val="24"/>
        </w:rPr>
        <w:t>рьба партий во Франции при Людо</w:t>
      </w:r>
      <w:r w:rsidRPr="006F2491">
        <w:rPr>
          <w:rStyle w:val="Bodytext21"/>
          <w:color w:val="000000" w:themeColor="text1"/>
          <w:sz w:val="24"/>
          <w:szCs w:val="24"/>
        </w:rPr>
        <w:t xml:space="preserve">вике XVIII и Карле X» (1858) и «Июльская монархия» (1860) </w:t>
      </w:r>
      <w:r>
        <w:rPr>
          <w:rStyle w:val="Bodytext2Spacing2pt"/>
          <w:color w:val="000000" w:themeColor="text1"/>
          <w:sz w:val="24"/>
          <w:szCs w:val="24"/>
        </w:rPr>
        <w:t>(</w:t>
      </w:r>
      <w:r w:rsidRPr="000C4471">
        <w:rPr>
          <w:rStyle w:val="Bodytext2Spacing2pt"/>
          <w:i/>
          <w:color w:val="000000" w:themeColor="text1"/>
          <w:spacing w:val="0"/>
          <w:sz w:val="24"/>
          <w:szCs w:val="24"/>
        </w:rPr>
        <w:t>Чернышевский</w:t>
      </w:r>
      <w:r w:rsidRPr="000C4471">
        <w:rPr>
          <w:rStyle w:val="Bodytext21"/>
          <w:i/>
          <w:color w:val="000000" w:themeColor="text1"/>
          <w:sz w:val="24"/>
          <w:szCs w:val="24"/>
        </w:rPr>
        <w:t xml:space="preserve"> Н. Г.</w:t>
      </w:r>
      <w:r w:rsidRPr="006F2491">
        <w:rPr>
          <w:rStyle w:val="Bodytext21"/>
          <w:color w:val="000000" w:themeColor="text1"/>
          <w:sz w:val="24"/>
          <w:szCs w:val="24"/>
        </w:rPr>
        <w:t>, т. 5. М., 1950, с. 213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291; т. 7. М., 1950, с. 64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185).</w:t>
      </w:r>
    </w:p>
    <w:p w14:paraId="65E2D44E" w14:textId="77777777" w:rsidR="00285CCC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67. </w:t>
      </w:r>
      <w:r w:rsidRPr="006F2491">
        <w:rPr>
          <w:rStyle w:val="Bodytext2Italic0"/>
          <w:color w:val="000000" w:themeColor="text1"/>
          <w:sz w:val="24"/>
          <w:szCs w:val="24"/>
        </w:rPr>
        <w:t>...кто же был Базар?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Главный из сенсимонистов... лучше сказать, самый дельный. </w:t>
      </w:r>
      <w:proofErr w:type="spellStart"/>
      <w:r w:rsidRPr="006F2491">
        <w:rPr>
          <w:rStyle w:val="Bodytext2Italic0"/>
          <w:color w:val="000000" w:themeColor="text1"/>
          <w:sz w:val="24"/>
          <w:szCs w:val="24"/>
        </w:rPr>
        <w:t>Анфантен</w:t>
      </w:r>
      <w:proofErr w:type="spellEnd"/>
      <w:r w:rsidRPr="006F2491">
        <w:rPr>
          <w:rStyle w:val="Bodytext2Italic0"/>
          <w:color w:val="000000" w:themeColor="text1"/>
          <w:sz w:val="24"/>
          <w:szCs w:val="24"/>
        </w:rPr>
        <w:t xml:space="preserve"> взял верх в их обществе </w:t>
      </w:r>
      <w:r w:rsidRPr="000C4471">
        <w:rPr>
          <w:rStyle w:val="Bodytext2BoldItalic"/>
          <w:b w:val="0"/>
          <w:color w:val="000000" w:themeColor="text1"/>
          <w:sz w:val="24"/>
          <w:szCs w:val="24"/>
        </w:rPr>
        <w:t>и</w:t>
      </w:r>
      <w:r w:rsidRPr="006F2491">
        <w:rPr>
          <w:rStyle w:val="Bodytext2BoldItalic"/>
          <w:color w:val="000000" w:themeColor="text1"/>
          <w:sz w:val="24"/>
          <w:szCs w:val="24"/>
        </w:rPr>
        <w:t xml:space="preserve">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приобрел больше известности. Но у </w:t>
      </w:r>
      <w:proofErr w:type="spellStart"/>
      <w:r w:rsidRPr="006F2491">
        <w:rPr>
          <w:rStyle w:val="Bodytext2Italic0"/>
          <w:color w:val="000000" w:themeColor="text1"/>
          <w:sz w:val="24"/>
          <w:szCs w:val="24"/>
        </w:rPr>
        <w:t>Анфантена</w:t>
      </w:r>
      <w:proofErr w:type="spellEnd"/>
      <w:r w:rsidRPr="006F2491">
        <w:rPr>
          <w:rStyle w:val="Bodytext2Italic0"/>
          <w:color w:val="000000" w:themeColor="text1"/>
          <w:sz w:val="24"/>
          <w:szCs w:val="24"/>
        </w:rPr>
        <w:t xml:space="preserve"> было много чепухи в голове...</w:t>
      </w:r>
      <w:r w:rsidR="00285CCC">
        <w:rPr>
          <w:rStyle w:val="Bodytext21"/>
          <w:color w:val="000000" w:themeColor="text1"/>
          <w:sz w:val="24"/>
          <w:szCs w:val="24"/>
        </w:rPr>
        <w:t xml:space="preserve"> —</w:t>
      </w:r>
      <w:r w:rsidRPr="006F2491">
        <w:rPr>
          <w:rStyle w:val="Bodytext21"/>
          <w:color w:val="000000" w:themeColor="text1"/>
          <w:sz w:val="24"/>
          <w:szCs w:val="24"/>
        </w:rPr>
        <w:t xml:space="preserve"> Сенсимонисты — последователи учения А.-К. Сен-Симона (1760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1825), одного из «основателей социализма», у которого, по словам Энгельса, «мы встречаем г</w:t>
      </w:r>
      <w:r w:rsidR="00285CCC">
        <w:rPr>
          <w:rStyle w:val="Bodytext21"/>
          <w:color w:val="000000" w:themeColor="text1"/>
          <w:sz w:val="24"/>
          <w:szCs w:val="24"/>
        </w:rPr>
        <w:t>ениальную широту взгляда, вслед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ствие чего его воззрения содержат в зародыше почти все не строго экономические мысли позднейших социалистов» </w:t>
      </w:r>
      <w:r w:rsidRPr="006F2491">
        <w:rPr>
          <w:rStyle w:val="Bodytext2Spacing2pt"/>
          <w:color w:val="000000" w:themeColor="text1"/>
          <w:sz w:val="24"/>
          <w:szCs w:val="24"/>
        </w:rPr>
        <w:t>(</w:t>
      </w:r>
      <w:r w:rsidRPr="00285CCC">
        <w:rPr>
          <w:rStyle w:val="Bodytext2Spacing2pt"/>
          <w:i/>
          <w:color w:val="000000" w:themeColor="text1"/>
          <w:spacing w:val="0"/>
          <w:sz w:val="24"/>
          <w:szCs w:val="24"/>
        </w:rPr>
        <w:t>Маркс К. и Энгельс</w:t>
      </w:r>
      <w:r w:rsidRPr="00285CCC">
        <w:rPr>
          <w:rStyle w:val="Bodytext21"/>
          <w:i/>
          <w:color w:val="000000" w:themeColor="text1"/>
          <w:sz w:val="24"/>
          <w:szCs w:val="24"/>
        </w:rPr>
        <w:t xml:space="preserve"> Ф.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Соч. Изд. 2-е, т. 19, с. 196). Школа сенсимонистов стала формироваться после смерт</w:t>
      </w:r>
      <w:r w:rsidR="00285CCC">
        <w:rPr>
          <w:rStyle w:val="Bodytext21"/>
          <w:color w:val="000000" w:themeColor="text1"/>
          <w:sz w:val="24"/>
          <w:szCs w:val="24"/>
        </w:rPr>
        <w:t>и Сен-Симона и к 1832 г. выроди</w:t>
      </w:r>
      <w:r w:rsidRPr="006F2491">
        <w:rPr>
          <w:rStyle w:val="Bodytext21"/>
          <w:color w:val="000000" w:themeColor="text1"/>
          <w:sz w:val="24"/>
          <w:szCs w:val="24"/>
        </w:rPr>
        <w:t>лась в религиозную секту. Во гл</w:t>
      </w:r>
      <w:r w:rsidR="00285CCC">
        <w:rPr>
          <w:rStyle w:val="Bodytext21"/>
          <w:color w:val="000000" w:themeColor="text1"/>
          <w:sz w:val="24"/>
          <w:szCs w:val="24"/>
        </w:rPr>
        <w:t>аве ее стояли С.-А. Базар (1791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 xml:space="preserve">1832) и Б.-П.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Анфантен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(1796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 xml:space="preserve">1864). Базар, до знакомства с идеями Сен-Симона — активный республиканец, организатор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революционно</w:t>
      </w:r>
      <w:r w:rsidRPr="006F2491">
        <w:rPr>
          <w:rStyle w:val="Bodytext21"/>
          <w:color w:val="000000" w:themeColor="text1"/>
          <w:sz w:val="24"/>
          <w:szCs w:val="24"/>
        </w:rPr>
        <w:softHyphen/>
        <w:t>демократических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тайных обществ во Франции, в 1821 г. был заочно приговорен к смертной казни. Познакомившись в 1825 г. с идеями Сен-Симона, он быстро выдвинулся</w:t>
      </w:r>
      <w:r w:rsidR="00285CCC">
        <w:rPr>
          <w:rStyle w:val="Bodytext21"/>
          <w:color w:val="000000" w:themeColor="text1"/>
          <w:sz w:val="24"/>
          <w:szCs w:val="24"/>
        </w:rPr>
        <w:t xml:space="preserve"> среди его последователей и уче</w:t>
      </w:r>
      <w:r w:rsidRPr="006F2491">
        <w:rPr>
          <w:rStyle w:val="Bodytext21"/>
          <w:color w:val="000000" w:themeColor="text1"/>
          <w:sz w:val="24"/>
          <w:szCs w:val="24"/>
        </w:rPr>
        <w:t>ников и стал признанным теоретиком формирующейся школы сенс</w:t>
      </w:r>
      <w:r w:rsidR="00285CCC">
        <w:rPr>
          <w:rStyle w:val="Bodytext21"/>
          <w:color w:val="000000" w:themeColor="text1"/>
          <w:sz w:val="24"/>
          <w:szCs w:val="24"/>
        </w:rPr>
        <w:t>и</w:t>
      </w:r>
      <w:r w:rsidRPr="006F2491">
        <w:rPr>
          <w:rStyle w:val="Bodytext21"/>
          <w:color w:val="000000" w:themeColor="text1"/>
          <w:sz w:val="24"/>
          <w:szCs w:val="24"/>
        </w:rPr>
        <w:t>монистов; именно Базару принадл</w:t>
      </w:r>
      <w:r w:rsidR="00285CCC">
        <w:rPr>
          <w:rStyle w:val="Bodytext21"/>
          <w:color w:val="000000" w:themeColor="text1"/>
          <w:sz w:val="24"/>
          <w:szCs w:val="24"/>
        </w:rPr>
        <w:t>ежит разработка философско-исто</w:t>
      </w:r>
      <w:r w:rsidRPr="006F2491">
        <w:rPr>
          <w:rStyle w:val="Bodytext21"/>
          <w:color w:val="000000" w:themeColor="text1"/>
          <w:sz w:val="24"/>
          <w:szCs w:val="24"/>
        </w:rPr>
        <w:t>рических и социалистических иде</w:t>
      </w:r>
      <w:r w:rsidR="00285CCC">
        <w:rPr>
          <w:rStyle w:val="Bodytext21"/>
          <w:color w:val="000000" w:themeColor="text1"/>
          <w:sz w:val="24"/>
          <w:szCs w:val="24"/>
        </w:rPr>
        <w:t>й сенсимонизма, которыми опреде</w:t>
      </w:r>
      <w:r w:rsidRPr="006F2491">
        <w:rPr>
          <w:rStyle w:val="Bodytext21"/>
          <w:color w:val="000000" w:themeColor="text1"/>
          <w:sz w:val="24"/>
          <w:szCs w:val="24"/>
        </w:rPr>
        <w:t xml:space="preserve">ляется значение последнего в истории общественно-политической мысли XIX в.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Анфантен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уделял г</w:t>
      </w:r>
      <w:r w:rsidR="00285CCC">
        <w:rPr>
          <w:rStyle w:val="Bodytext21"/>
          <w:color w:val="000000" w:themeColor="text1"/>
          <w:sz w:val="24"/>
          <w:szCs w:val="24"/>
        </w:rPr>
        <w:t>лавное внимание разработке рели</w:t>
      </w:r>
      <w:r w:rsidRPr="006F2491">
        <w:rPr>
          <w:rStyle w:val="Bodytext21"/>
          <w:color w:val="000000" w:themeColor="text1"/>
          <w:sz w:val="24"/>
          <w:szCs w:val="24"/>
        </w:rPr>
        <w:t>гиозного учения «нового христианства» и «раскрепощения плоти», что привело к конфликту с ним Ба</w:t>
      </w:r>
      <w:r w:rsidR="00285CCC">
        <w:rPr>
          <w:rStyle w:val="Bodytext21"/>
          <w:color w:val="000000" w:themeColor="text1"/>
          <w:sz w:val="24"/>
          <w:szCs w:val="24"/>
        </w:rPr>
        <w:t>зара, распаду школы и к ее обще</w:t>
      </w:r>
      <w:r w:rsidRPr="006F2491">
        <w:rPr>
          <w:rStyle w:val="Bodytext21"/>
          <w:color w:val="000000" w:themeColor="text1"/>
          <w:sz w:val="24"/>
          <w:szCs w:val="24"/>
        </w:rPr>
        <w:t>ственной дискредитации. Активн</w:t>
      </w:r>
      <w:r w:rsidR="00285CCC">
        <w:rPr>
          <w:rStyle w:val="Bodytext21"/>
          <w:color w:val="000000" w:themeColor="text1"/>
          <w:sz w:val="24"/>
          <w:szCs w:val="24"/>
        </w:rPr>
        <w:t xml:space="preserve">ая литературная деятельность </w:t>
      </w:r>
      <w:proofErr w:type="spellStart"/>
      <w:r w:rsidR="00285CCC">
        <w:rPr>
          <w:rStyle w:val="Bodytext21"/>
          <w:color w:val="000000" w:themeColor="text1"/>
          <w:sz w:val="24"/>
          <w:szCs w:val="24"/>
        </w:rPr>
        <w:t>Ан</w:t>
      </w:r>
      <w:r w:rsidRPr="006F2491">
        <w:rPr>
          <w:rStyle w:val="Bodytext21"/>
          <w:color w:val="000000" w:themeColor="text1"/>
          <w:sz w:val="24"/>
          <w:szCs w:val="24"/>
        </w:rPr>
        <w:t>фантена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, его гипертрофированное честолюбие и его положение един- </w:t>
      </w:r>
    </w:p>
    <w:p w14:paraId="49F7A314" w14:textId="77777777" w:rsidR="00285CCC" w:rsidRDefault="00285CCC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3C3821F0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6F2491">
        <w:rPr>
          <w:rStyle w:val="Bodytext22"/>
          <w:color w:val="000000" w:themeColor="text1"/>
          <w:sz w:val="24"/>
          <w:szCs w:val="24"/>
        </w:rPr>
        <w:lastRenderedPageBreak/>
        <w:t>ствен</w:t>
      </w:r>
      <w:r w:rsidR="00285CCC">
        <w:rPr>
          <w:rStyle w:val="Bodytext22"/>
          <w:color w:val="000000" w:themeColor="text1"/>
          <w:sz w:val="24"/>
          <w:szCs w:val="24"/>
        </w:rPr>
        <w:t>н</w:t>
      </w:r>
      <w:r w:rsidRPr="006F2491">
        <w:rPr>
          <w:rStyle w:val="Bodytext22"/>
          <w:color w:val="000000" w:themeColor="text1"/>
          <w:sz w:val="24"/>
          <w:szCs w:val="24"/>
        </w:rPr>
        <w:t>ого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главы школы после ранн</w:t>
      </w:r>
      <w:r w:rsidR="00285CCC">
        <w:rPr>
          <w:rStyle w:val="Bodytext22"/>
          <w:color w:val="000000" w:themeColor="text1"/>
          <w:sz w:val="24"/>
          <w:szCs w:val="24"/>
        </w:rPr>
        <w:t>ей смерти Базара, а также судеб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ное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преследование сенсимонистов в 1832 г. были причиной его </w:t>
      </w:r>
      <w:r w:rsidR="00285CCC">
        <w:rPr>
          <w:rStyle w:val="Bodytext21"/>
          <w:color w:val="000000" w:themeColor="text1"/>
          <w:sz w:val="24"/>
          <w:szCs w:val="24"/>
        </w:rPr>
        <w:t>исклю</w:t>
      </w:r>
      <w:r w:rsidRPr="006F2491">
        <w:rPr>
          <w:rStyle w:val="Bodytext22"/>
          <w:color w:val="000000" w:themeColor="text1"/>
          <w:sz w:val="24"/>
          <w:szCs w:val="24"/>
        </w:rPr>
        <w:t xml:space="preserve">чительной известности и отождествления имени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Анфантена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с </w:t>
      </w:r>
      <w:r w:rsidR="00285CCC">
        <w:rPr>
          <w:rStyle w:val="Bodytext21"/>
          <w:color w:val="000000" w:themeColor="text1"/>
          <w:sz w:val="24"/>
          <w:szCs w:val="24"/>
        </w:rPr>
        <w:t>учени</w:t>
      </w:r>
      <w:r w:rsidRPr="006F2491">
        <w:rPr>
          <w:rStyle w:val="Bodytext22"/>
          <w:color w:val="000000" w:themeColor="text1"/>
          <w:sz w:val="24"/>
          <w:szCs w:val="24"/>
        </w:rPr>
        <w:t>ем сенсимонизма. О сенсимонизм</w:t>
      </w:r>
      <w:r w:rsidR="00285CCC">
        <w:rPr>
          <w:rStyle w:val="Bodytext22"/>
          <w:color w:val="000000" w:themeColor="text1"/>
          <w:sz w:val="24"/>
          <w:szCs w:val="24"/>
        </w:rPr>
        <w:t>е см. 111 главу статьи Чернышев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ского «Июльская монархия» </w:t>
      </w:r>
      <w:r w:rsidRPr="006F2491">
        <w:rPr>
          <w:rStyle w:val="Bodytext2Spacing2pt0"/>
          <w:color w:val="000000" w:themeColor="text1"/>
          <w:sz w:val="24"/>
          <w:szCs w:val="24"/>
        </w:rPr>
        <w:t>(</w:t>
      </w:r>
      <w:r w:rsidRPr="00285CCC">
        <w:rPr>
          <w:rStyle w:val="Bodytext2Spacing2pt0"/>
          <w:i/>
          <w:color w:val="000000" w:themeColor="text1"/>
          <w:spacing w:val="0"/>
          <w:sz w:val="24"/>
          <w:szCs w:val="24"/>
        </w:rPr>
        <w:t>Чернышевский</w:t>
      </w:r>
      <w:r w:rsidRPr="00285CCC">
        <w:rPr>
          <w:rStyle w:val="Bodytext22"/>
          <w:i/>
          <w:color w:val="000000" w:themeColor="text1"/>
          <w:sz w:val="24"/>
          <w:szCs w:val="24"/>
        </w:rPr>
        <w:t xml:space="preserve"> Н.</w:t>
      </w:r>
      <w:r w:rsidR="00285CCC" w:rsidRPr="00285CCC">
        <w:rPr>
          <w:rStyle w:val="Bodytext22"/>
          <w:i/>
          <w:color w:val="000000" w:themeColor="text1"/>
          <w:sz w:val="24"/>
          <w:szCs w:val="24"/>
        </w:rPr>
        <w:t> </w:t>
      </w:r>
      <w:r w:rsidRPr="00285CCC">
        <w:rPr>
          <w:rStyle w:val="Bodytext22"/>
          <w:i/>
          <w:color w:val="000000" w:themeColor="text1"/>
          <w:sz w:val="24"/>
          <w:szCs w:val="24"/>
        </w:rPr>
        <w:t>Г.</w:t>
      </w:r>
      <w:r w:rsidRPr="006F2491">
        <w:rPr>
          <w:rStyle w:val="Bodytext22"/>
          <w:color w:val="000000" w:themeColor="text1"/>
          <w:sz w:val="24"/>
          <w:szCs w:val="24"/>
        </w:rPr>
        <w:t>, т. 7, с. 154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185.).</w:t>
      </w:r>
    </w:p>
    <w:p w14:paraId="507ACEB3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68. </w:t>
      </w:r>
      <w:r w:rsidRPr="006F2491">
        <w:rPr>
          <w:rStyle w:val="Bodytext2Italic"/>
          <w:color w:val="000000" w:themeColor="text1"/>
          <w:sz w:val="24"/>
          <w:szCs w:val="24"/>
        </w:rPr>
        <w:t>После февральской революции...</w:t>
      </w:r>
      <w:r w:rsidR="00285CCC">
        <w:rPr>
          <w:rStyle w:val="Bodytext22"/>
          <w:color w:val="000000" w:themeColor="text1"/>
          <w:sz w:val="24"/>
          <w:szCs w:val="24"/>
        </w:rPr>
        <w:t xml:space="preserve"> — Имеются в виду со</w:t>
      </w:r>
      <w:r w:rsidRPr="006F2491">
        <w:rPr>
          <w:rStyle w:val="Bodytext22"/>
          <w:color w:val="000000" w:themeColor="text1"/>
          <w:sz w:val="24"/>
          <w:szCs w:val="24"/>
        </w:rPr>
        <w:t>бытия 22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24 февраля 1848 г. в Париже (см.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. к стр. 122).</w:t>
      </w:r>
    </w:p>
    <w:p w14:paraId="1258930E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87. </w:t>
      </w:r>
      <w:r w:rsidRPr="006F2491">
        <w:rPr>
          <w:rStyle w:val="Bodytext2Italic"/>
          <w:color w:val="000000" w:themeColor="text1"/>
          <w:sz w:val="24"/>
          <w:szCs w:val="24"/>
        </w:rPr>
        <w:t>Одно может повред</w:t>
      </w:r>
      <w:r w:rsidR="00285CCC">
        <w:rPr>
          <w:rStyle w:val="Bodytext2Italic"/>
          <w:color w:val="000000" w:themeColor="text1"/>
          <w:sz w:val="24"/>
          <w:szCs w:val="24"/>
        </w:rPr>
        <w:t xml:space="preserve">ить тебе с </w:t>
      </w:r>
      <w:proofErr w:type="spellStart"/>
      <w:r w:rsidR="00285CCC">
        <w:rPr>
          <w:rStyle w:val="Bodytext2Italic"/>
          <w:color w:val="000000" w:themeColor="text1"/>
          <w:sz w:val="24"/>
          <w:szCs w:val="24"/>
        </w:rPr>
        <w:t>Володею</w:t>
      </w:r>
      <w:proofErr w:type="spellEnd"/>
      <w:r w:rsidR="00285CCC">
        <w:rPr>
          <w:rStyle w:val="Bodytext2Italic"/>
          <w:color w:val="000000" w:themeColor="text1"/>
          <w:sz w:val="24"/>
          <w:szCs w:val="24"/>
        </w:rPr>
        <w:t>: перемена об</w:t>
      </w:r>
      <w:r w:rsidRPr="006F2491">
        <w:rPr>
          <w:rStyle w:val="Bodytext2Italic"/>
          <w:color w:val="000000" w:themeColor="text1"/>
          <w:sz w:val="24"/>
          <w:szCs w:val="24"/>
        </w:rPr>
        <w:t>стоятельств... Но моя репутация увеличивается...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«Переменой обстоятельств» Волгин называет возможность революционного взрыва в России. «Обо мне еще никто не позаботился бы» означает, что о нем не вспомнили бы, он еще слишком незаметная фигура. Однако, считает Волгин, по мере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возрастания его </w:t>
      </w:r>
      <w:r w:rsidR="00285CCC">
        <w:rPr>
          <w:rStyle w:val="Bodytext22"/>
          <w:color w:val="000000" w:themeColor="text1"/>
          <w:sz w:val="24"/>
          <w:szCs w:val="24"/>
        </w:rPr>
        <w:t>известности как полити</w:t>
      </w:r>
      <w:r w:rsidRPr="006F2491">
        <w:rPr>
          <w:rStyle w:val="Bodytext22"/>
          <w:color w:val="000000" w:themeColor="text1"/>
          <w:sz w:val="24"/>
          <w:szCs w:val="24"/>
        </w:rPr>
        <w:t xml:space="preserve">ческого мыслителя </w:t>
      </w:r>
      <w:r w:rsidRPr="006F2491">
        <w:rPr>
          <w:color w:val="000000" w:themeColor="text1"/>
          <w:sz w:val="24"/>
          <w:szCs w:val="24"/>
        </w:rPr>
        <w:t xml:space="preserve">и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журналиста 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его роли как </w:t>
      </w:r>
      <w:r w:rsidR="00285CCC">
        <w:rPr>
          <w:rStyle w:val="Bodytext22"/>
          <w:color w:val="000000" w:themeColor="text1"/>
          <w:sz w:val="24"/>
          <w:szCs w:val="24"/>
        </w:rPr>
        <w:t>выразителя интере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сов закрепощенной крестьянской массы («Но моя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репутация </w:t>
      </w:r>
      <w:r w:rsidR="00285CCC">
        <w:rPr>
          <w:rStyle w:val="Bodytext22"/>
          <w:color w:val="000000" w:themeColor="text1"/>
          <w:sz w:val="24"/>
          <w:szCs w:val="24"/>
        </w:rPr>
        <w:t>увели</w:t>
      </w:r>
      <w:r w:rsidRPr="006F2491">
        <w:rPr>
          <w:rStyle w:val="Bodytext22"/>
          <w:color w:val="000000" w:themeColor="text1"/>
          <w:sz w:val="24"/>
          <w:szCs w:val="24"/>
        </w:rPr>
        <w:t>чивается...») угроза его личной безопасности будет возрастать.</w:t>
      </w:r>
    </w:p>
    <w:p w14:paraId="6B0E3462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"/>
          <w:color w:val="000000" w:themeColor="text1"/>
          <w:sz w:val="24"/>
          <w:szCs w:val="24"/>
        </w:rPr>
        <w:t xml:space="preserve">Перед нашею </w:t>
      </w:r>
      <w:proofErr w:type="spellStart"/>
      <w:r w:rsidRPr="006F2491">
        <w:rPr>
          <w:rStyle w:val="Bodytext2Italic"/>
          <w:color w:val="000000" w:themeColor="text1"/>
          <w:sz w:val="24"/>
          <w:szCs w:val="24"/>
        </w:rPr>
        <w:t>свадьбою</w:t>
      </w:r>
      <w:proofErr w:type="spellEnd"/>
      <w:r w:rsidRPr="006F2491">
        <w:rPr>
          <w:rStyle w:val="Bodytext2Italic"/>
          <w:color w:val="000000" w:themeColor="text1"/>
          <w:sz w:val="24"/>
          <w:szCs w:val="24"/>
        </w:rPr>
        <w:t>, я говорил тебе... —</w:t>
      </w:r>
      <w:r w:rsidRPr="006F2491">
        <w:rPr>
          <w:rStyle w:val="Bodytext22"/>
          <w:color w:val="000000" w:themeColor="text1"/>
          <w:sz w:val="24"/>
          <w:szCs w:val="24"/>
        </w:rPr>
        <w:t xml:space="preserve"> Этот эпизод романа имеет автобиографическую основу. В саратовском «Дневнике моих отношений с тою, которая теперь составляет мое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счастие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» (1853) Чернышевский записал свой разговор с Ольгой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Сократовной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, тогда еще его невестой, состоявшийся 19</w:t>
      </w:r>
      <w:r w:rsidR="00285CCC">
        <w:rPr>
          <w:rStyle w:val="Bodytext22"/>
          <w:color w:val="000000" w:themeColor="text1"/>
          <w:sz w:val="24"/>
          <w:szCs w:val="24"/>
        </w:rPr>
        <w:t xml:space="preserve"> февраля 1853 г. Прежде чем про</w:t>
      </w:r>
      <w:r w:rsidRPr="006F2491">
        <w:rPr>
          <w:rStyle w:val="Bodytext22"/>
          <w:color w:val="000000" w:themeColor="text1"/>
          <w:sz w:val="24"/>
          <w:szCs w:val="24"/>
        </w:rPr>
        <w:t>сить ее согласия на свое предложе</w:t>
      </w:r>
      <w:r w:rsidR="00285CCC">
        <w:rPr>
          <w:rStyle w:val="Bodytext22"/>
          <w:color w:val="000000" w:themeColor="text1"/>
          <w:sz w:val="24"/>
          <w:szCs w:val="24"/>
        </w:rPr>
        <w:t>ние, он говорил ей: «С моей сто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роны было бы низостью, подлостью связывать с своей жизнью еще чью-нибудь и потому, что я не уверен в том, долго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ли </w:t>
      </w:r>
      <w:r w:rsidR="00285CCC">
        <w:rPr>
          <w:rStyle w:val="Bodytext22"/>
          <w:color w:val="000000" w:themeColor="text1"/>
          <w:sz w:val="24"/>
          <w:szCs w:val="24"/>
        </w:rPr>
        <w:t>буду я пользо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ваться жизнью и свободою. У меня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такой образ мыслей,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что я должен с минуты на минуту ждать,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что вот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явятся жандармы, отвезут меня </w:t>
      </w:r>
      <w:r w:rsidR="00285CCC">
        <w:rPr>
          <w:rStyle w:val="Bodytext22"/>
          <w:color w:val="000000" w:themeColor="text1"/>
          <w:sz w:val="24"/>
          <w:szCs w:val="24"/>
        </w:rPr>
        <w:t xml:space="preserve">в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Петербург 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посадят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меня в крепость, </w:t>
      </w:r>
      <w:r w:rsidRPr="006F2491">
        <w:rPr>
          <w:color w:val="000000" w:themeColor="text1"/>
          <w:sz w:val="24"/>
          <w:szCs w:val="24"/>
        </w:rPr>
        <w:t xml:space="preserve">бог </w:t>
      </w:r>
      <w:r w:rsidR="00285CCC">
        <w:rPr>
          <w:rStyle w:val="Bodytext22"/>
          <w:color w:val="000000" w:themeColor="text1"/>
          <w:sz w:val="24"/>
          <w:szCs w:val="24"/>
        </w:rPr>
        <w:t>знает, на сколько вре</w:t>
      </w:r>
      <w:r w:rsidRPr="006F2491">
        <w:rPr>
          <w:rStyle w:val="Bodytext22"/>
          <w:color w:val="000000" w:themeColor="text1"/>
          <w:sz w:val="24"/>
          <w:szCs w:val="24"/>
        </w:rPr>
        <w:t xml:space="preserve">мени... Я не могу отказаться от этого образа мыслей... у нас будет скоро бунт, а если он будет, я буду непременно участвовать в нем... Меня не испугает ни грязь, ни пьяные мужики с дубьем, ни резня» </w:t>
      </w:r>
      <w:r w:rsidRPr="006F2491">
        <w:rPr>
          <w:rStyle w:val="Bodytext2Spacing2pt0"/>
          <w:color w:val="000000" w:themeColor="text1"/>
          <w:sz w:val="24"/>
          <w:szCs w:val="24"/>
        </w:rPr>
        <w:t>(</w:t>
      </w:r>
      <w:r w:rsidR="00285CCC" w:rsidRPr="00285CCC">
        <w:rPr>
          <w:rStyle w:val="Bodytext2Spacing2pt0"/>
          <w:i/>
          <w:color w:val="000000" w:themeColor="text1"/>
          <w:spacing w:val="0"/>
          <w:sz w:val="24"/>
          <w:szCs w:val="24"/>
        </w:rPr>
        <w:t>Чернышевский</w:t>
      </w:r>
      <w:r w:rsidR="00285CCC" w:rsidRPr="00285CCC">
        <w:rPr>
          <w:rStyle w:val="Bodytext22"/>
          <w:i/>
          <w:color w:val="000000" w:themeColor="text1"/>
          <w:sz w:val="24"/>
          <w:szCs w:val="24"/>
        </w:rPr>
        <w:t xml:space="preserve"> Н. Г.</w:t>
      </w:r>
      <w:r w:rsidRPr="006F2491">
        <w:rPr>
          <w:rStyle w:val="Bodytext22"/>
          <w:color w:val="000000" w:themeColor="text1"/>
          <w:sz w:val="24"/>
          <w:szCs w:val="24"/>
        </w:rPr>
        <w:t>, т. 1. М., 1939, с. 418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419).</w:t>
      </w:r>
    </w:p>
    <w:p w14:paraId="1AFC8B90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88. </w:t>
      </w:r>
      <w:proofErr w:type="spellStart"/>
      <w:r w:rsidRPr="006F2491">
        <w:rPr>
          <w:rStyle w:val="Bodytext2Italic"/>
          <w:color w:val="000000" w:themeColor="text1"/>
          <w:sz w:val="24"/>
          <w:szCs w:val="24"/>
        </w:rPr>
        <w:t>Бозио</w:t>
      </w:r>
      <w:proofErr w:type="spellEnd"/>
      <w:r w:rsidRPr="006F2491">
        <w:rPr>
          <w:rStyle w:val="Bodytext2Italic"/>
          <w:color w:val="000000" w:themeColor="text1"/>
          <w:sz w:val="24"/>
          <w:szCs w:val="24"/>
        </w:rPr>
        <w:t>.</w:t>
      </w:r>
      <w:r w:rsidR="00285CCC">
        <w:rPr>
          <w:rStyle w:val="Bodytext2Italic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—</w:t>
      </w:r>
      <w:r w:rsidR="00285CCC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А.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Бозио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(1830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1859)</w:t>
      </w:r>
      <w:r w:rsidR="00285CCC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—</w:t>
      </w:r>
      <w:r w:rsidR="00285CCC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итальянская певица.</w:t>
      </w:r>
    </w:p>
    <w:p w14:paraId="6582E5CE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89. </w:t>
      </w:r>
      <w:r w:rsidRPr="006F2491">
        <w:rPr>
          <w:rStyle w:val="Bodytext2Italic"/>
          <w:color w:val="000000" w:themeColor="text1"/>
          <w:sz w:val="24"/>
          <w:szCs w:val="24"/>
        </w:rPr>
        <w:t>Коломна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район старого Петербурга.</w:t>
      </w:r>
    </w:p>
    <w:p w14:paraId="69B70F83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93.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Алексей </w:t>
      </w:r>
      <w:proofErr w:type="spellStart"/>
      <w:r w:rsidRPr="006F2491">
        <w:rPr>
          <w:rStyle w:val="Bodytext2Italic"/>
          <w:color w:val="000000" w:themeColor="text1"/>
          <w:sz w:val="24"/>
          <w:szCs w:val="24"/>
        </w:rPr>
        <w:t>Иваныч</w:t>
      </w:r>
      <w:proofErr w:type="spellEnd"/>
      <w:r w:rsidRPr="006F2491">
        <w:rPr>
          <w:rStyle w:val="Bodytext2Italic"/>
          <w:color w:val="000000" w:themeColor="text1"/>
          <w:sz w:val="24"/>
          <w:szCs w:val="24"/>
        </w:rPr>
        <w:t xml:space="preserve"> </w:t>
      </w:r>
      <w:r w:rsidR="00285CCC">
        <w:rPr>
          <w:rStyle w:val="Bodytext2Italic"/>
          <w:color w:val="000000" w:themeColor="text1"/>
          <w:sz w:val="24"/>
          <w:szCs w:val="24"/>
        </w:rPr>
        <w:t>посылал его с поручениями в Лон</w:t>
      </w:r>
      <w:r w:rsidRPr="006F2491">
        <w:rPr>
          <w:rStyle w:val="Bodytext2Italic"/>
          <w:color w:val="000000" w:themeColor="text1"/>
          <w:sz w:val="24"/>
          <w:szCs w:val="24"/>
        </w:rPr>
        <w:t>дон.</w:t>
      </w:r>
      <w:r w:rsidRPr="006F2491">
        <w:rPr>
          <w:rStyle w:val="Bodytext22"/>
          <w:color w:val="000000" w:themeColor="text1"/>
          <w:sz w:val="24"/>
          <w:szCs w:val="24"/>
        </w:rPr>
        <w:t>— Рязанцев намекает на конспиративную связь Волгина с А.</w:t>
      </w:r>
      <w:r w:rsidR="00285CCC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И. Герценом (1812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1870), с 1852 г. жившим в эмиграции в </w:t>
      </w:r>
      <w:r w:rsidRPr="006F2491">
        <w:rPr>
          <w:rStyle w:val="Bodytext21"/>
          <w:color w:val="000000" w:themeColor="text1"/>
          <w:sz w:val="24"/>
          <w:szCs w:val="24"/>
        </w:rPr>
        <w:t>Лон</w:t>
      </w:r>
      <w:r w:rsidRPr="006F2491">
        <w:rPr>
          <w:rStyle w:val="Bodytext22"/>
          <w:color w:val="000000" w:themeColor="text1"/>
          <w:sz w:val="24"/>
          <w:szCs w:val="24"/>
        </w:rPr>
        <w:t>доне и летом 1857 г. начавшим издавать газету «Колокол».</w:t>
      </w:r>
    </w:p>
    <w:p w14:paraId="2EDB0236" w14:textId="77777777" w:rsidR="00285CCC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122.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Поумнели тамошние республиканцы после уроков, </w:t>
      </w:r>
      <w:r w:rsidR="00285CCC">
        <w:rPr>
          <w:rStyle w:val="Bodytext2Italic0"/>
          <w:color w:val="000000" w:themeColor="text1"/>
          <w:sz w:val="24"/>
          <w:szCs w:val="24"/>
        </w:rPr>
        <w:t>ко</w:t>
      </w:r>
      <w:r w:rsidRPr="006F2491">
        <w:rPr>
          <w:rStyle w:val="Bodytext2Italic"/>
          <w:color w:val="000000" w:themeColor="text1"/>
          <w:sz w:val="24"/>
          <w:szCs w:val="24"/>
        </w:rPr>
        <w:t>торые получили в 1848 году и 2 декабря?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22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24 февраля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1848 г.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во Франции произошла буржуазно-демократическая революция, </w:t>
      </w:r>
      <w:r w:rsidRPr="006F2491">
        <w:rPr>
          <w:rStyle w:val="Bodytext21"/>
          <w:color w:val="000000" w:themeColor="text1"/>
          <w:sz w:val="24"/>
          <w:szCs w:val="24"/>
        </w:rPr>
        <w:t>ко</w:t>
      </w:r>
      <w:r w:rsidR="00285CCC">
        <w:rPr>
          <w:rStyle w:val="Bodytext21"/>
          <w:color w:val="000000" w:themeColor="text1"/>
          <w:sz w:val="24"/>
          <w:szCs w:val="24"/>
        </w:rPr>
        <w:t>то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рая низвергла власть короля Луи-Филиппа (см.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.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 стр. </w:t>
      </w:r>
      <w:r w:rsidRPr="006F2491">
        <w:rPr>
          <w:rStyle w:val="Bodytext22"/>
          <w:color w:val="000000" w:themeColor="text1"/>
          <w:sz w:val="24"/>
          <w:szCs w:val="24"/>
        </w:rPr>
        <w:t xml:space="preserve">66), ставленника крупной промышленной и финансовой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буржуазии, </w:t>
      </w:r>
      <w:r w:rsidR="00285CCC">
        <w:rPr>
          <w:rStyle w:val="Bodytext22"/>
          <w:color w:val="000000" w:themeColor="text1"/>
          <w:sz w:val="24"/>
          <w:szCs w:val="24"/>
        </w:rPr>
        <w:t>и про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возгласила Францию республикой. Дальнейшее развитие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событий </w:t>
      </w:r>
    </w:p>
    <w:p w14:paraId="22F0A17E" w14:textId="77777777" w:rsidR="00285CCC" w:rsidRDefault="00285CCC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04702A61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lastRenderedPageBreak/>
        <w:t>шло, однако, по нисходящей линии</w:t>
      </w:r>
      <w:r w:rsidR="00285CCC">
        <w:rPr>
          <w:rStyle w:val="Bodytext21"/>
          <w:color w:val="000000" w:themeColor="text1"/>
          <w:sz w:val="24"/>
          <w:szCs w:val="24"/>
        </w:rPr>
        <w:t>, поскольку республиканская пар</w:t>
      </w:r>
      <w:r w:rsidRPr="006F2491">
        <w:rPr>
          <w:rStyle w:val="Bodytext21"/>
          <w:color w:val="000000" w:themeColor="text1"/>
          <w:sz w:val="24"/>
          <w:szCs w:val="24"/>
        </w:rPr>
        <w:t>тия, пришедшая к власти силой</w:t>
      </w:r>
      <w:r w:rsidR="00285CCC">
        <w:rPr>
          <w:rStyle w:val="Bodytext21"/>
          <w:color w:val="000000" w:themeColor="text1"/>
          <w:sz w:val="24"/>
          <w:szCs w:val="24"/>
        </w:rPr>
        <w:t xml:space="preserve"> восставшего парижского пролета</w:t>
      </w:r>
      <w:r w:rsidRPr="006F2491">
        <w:rPr>
          <w:rStyle w:val="Bodytext21"/>
          <w:color w:val="000000" w:themeColor="text1"/>
          <w:sz w:val="24"/>
          <w:szCs w:val="24"/>
        </w:rPr>
        <w:t>риата, не хотела проводить социальные преобразования в интересах рабочего класса. Юридически признав социалистический лозунг «права на труд», республиканское правительство дискредитировало его созданием «национальных мас</w:t>
      </w:r>
      <w:r w:rsidR="00285CCC">
        <w:rPr>
          <w:rStyle w:val="Bodytext21"/>
          <w:color w:val="000000" w:themeColor="text1"/>
          <w:sz w:val="24"/>
          <w:szCs w:val="24"/>
        </w:rPr>
        <w:t>терских», в которых масса безра</w:t>
      </w:r>
      <w:r w:rsidRPr="006F2491">
        <w:rPr>
          <w:rStyle w:val="Bodytext21"/>
          <w:color w:val="000000" w:themeColor="text1"/>
          <w:sz w:val="24"/>
          <w:szCs w:val="24"/>
        </w:rPr>
        <w:t>ботных пролетариев получала гарантированную заработную плату, выполняя заведомо бессмысленные земляные работы. С начала марта до середины июня количество раб</w:t>
      </w:r>
      <w:r w:rsidR="00285CCC">
        <w:rPr>
          <w:rStyle w:val="Bodytext21"/>
          <w:color w:val="000000" w:themeColor="text1"/>
          <w:sz w:val="24"/>
          <w:szCs w:val="24"/>
        </w:rPr>
        <w:t>очих, занятых в национальных ма</w:t>
      </w:r>
      <w:r w:rsidRPr="006F2491">
        <w:rPr>
          <w:rStyle w:val="Bodytext21"/>
          <w:color w:val="000000" w:themeColor="text1"/>
          <w:sz w:val="24"/>
          <w:szCs w:val="24"/>
        </w:rPr>
        <w:t>стерских, возросло с 20 до 150 тысяч человек. Решение о ликвидации мастерских и выселения безработных пролетариев из Парижа явилось сигналом для нового стихийного революционного взрыва. 23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26 июня 1848 г. в Париже вспыхнуло восстание пролетариата, потопленное в крови вооруженной силой армии. Подавление его обнажило, как никогда раньше, непримиримость к</w:t>
      </w:r>
      <w:r w:rsidR="00285CCC">
        <w:rPr>
          <w:rStyle w:val="Bodytext21"/>
          <w:color w:val="000000" w:themeColor="text1"/>
          <w:sz w:val="24"/>
          <w:szCs w:val="24"/>
        </w:rPr>
        <w:t>лассовых противоречий между бур</w:t>
      </w:r>
      <w:r w:rsidRPr="006F2491">
        <w:rPr>
          <w:rStyle w:val="Bodytext21"/>
          <w:color w:val="000000" w:themeColor="text1"/>
          <w:sz w:val="24"/>
          <w:szCs w:val="24"/>
        </w:rPr>
        <w:t>жуазией и пролетариатом, привело к «краху буржуазных иллюзий в социализме» (В.</w:t>
      </w:r>
      <w:r w:rsidR="00285CCC">
        <w:rPr>
          <w:rStyle w:val="Bodytext21"/>
          <w:color w:val="000000" w:themeColor="text1"/>
          <w:sz w:val="24"/>
          <w:szCs w:val="24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>И. Ленин). Сложная политическая ситуация, создавшаяся в результате разгрома июньской революции, вывела на авансцену фигуру Луи-Наполеона (1808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="00285CCC">
        <w:rPr>
          <w:rStyle w:val="Bodytext21"/>
          <w:color w:val="000000" w:themeColor="text1"/>
          <w:sz w:val="24"/>
          <w:szCs w:val="24"/>
        </w:rPr>
        <w:t>1873), племянника Напо</w:t>
      </w:r>
      <w:r w:rsidRPr="006F2491">
        <w:rPr>
          <w:rStyle w:val="Bodytext21"/>
          <w:color w:val="000000" w:themeColor="text1"/>
          <w:sz w:val="24"/>
          <w:szCs w:val="24"/>
        </w:rPr>
        <w:t xml:space="preserve">леона I (см.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. к стр. 298), </w:t>
      </w:r>
      <w:r w:rsidR="00285CCC">
        <w:rPr>
          <w:rStyle w:val="Bodytext21"/>
          <w:color w:val="000000" w:themeColor="text1"/>
          <w:sz w:val="24"/>
          <w:szCs w:val="24"/>
        </w:rPr>
        <w:t>в то время незначительного поли</w:t>
      </w:r>
      <w:r w:rsidRPr="006F2491">
        <w:rPr>
          <w:rStyle w:val="Bodytext21"/>
          <w:color w:val="000000" w:themeColor="text1"/>
          <w:sz w:val="24"/>
          <w:szCs w:val="24"/>
        </w:rPr>
        <w:t>тического авантюриста, не при</w:t>
      </w:r>
      <w:r w:rsidR="00285CCC">
        <w:rPr>
          <w:rStyle w:val="Bodytext21"/>
          <w:color w:val="000000" w:themeColor="text1"/>
          <w:sz w:val="24"/>
          <w:szCs w:val="24"/>
        </w:rPr>
        <w:t>надлежавшего ни к одной из борю</w:t>
      </w:r>
      <w:r w:rsidRPr="006F2491">
        <w:rPr>
          <w:rStyle w:val="Bodytext21"/>
          <w:color w:val="000000" w:themeColor="text1"/>
          <w:sz w:val="24"/>
          <w:szCs w:val="24"/>
        </w:rPr>
        <w:t>щихся партий, который был избр</w:t>
      </w:r>
      <w:r w:rsidR="00285CCC">
        <w:rPr>
          <w:rStyle w:val="Bodytext21"/>
          <w:color w:val="000000" w:themeColor="text1"/>
          <w:sz w:val="24"/>
          <w:szCs w:val="24"/>
        </w:rPr>
        <w:t>ан президентом республики. 2 де</w:t>
      </w:r>
      <w:r w:rsidRPr="006F2491">
        <w:rPr>
          <w:rStyle w:val="Bodytext21"/>
          <w:color w:val="000000" w:themeColor="text1"/>
          <w:sz w:val="24"/>
          <w:szCs w:val="24"/>
        </w:rPr>
        <w:t>кабря 1851 г. Луи-Наполеон произвел государственный переворот, установив свою личную диктатуру, а через год, 2 декабря 1852 г., провозгласил себя императором Наполеоном III. Созданный им политический режим военно-бюрократической империи пал в 1870 г. «Урокам 1848 года и 2 декабря» посвящена статья Чернышевского «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Кавеньяк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» (1858) </w:t>
      </w:r>
      <w:r w:rsidRPr="006F2491">
        <w:rPr>
          <w:rStyle w:val="Bodytext2Spacing2pt"/>
          <w:color w:val="000000" w:themeColor="text1"/>
          <w:sz w:val="24"/>
          <w:szCs w:val="24"/>
        </w:rPr>
        <w:t>(</w:t>
      </w:r>
      <w:r w:rsidR="00285CCC" w:rsidRPr="00285CCC">
        <w:rPr>
          <w:rStyle w:val="Bodytext2Spacing2pt0"/>
          <w:i/>
          <w:color w:val="000000" w:themeColor="text1"/>
          <w:spacing w:val="0"/>
          <w:sz w:val="24"/>
          <w:szCs w:val="24"/>
        </w:rPr>
        <w:t>Чернышевский</w:t>
      </w:r>
      <w:r w:rsidR="00285CCC" w:rsidRPr="00285CCC">
        <w:rPr>
          <w:rStyle w:val="Bodytext22"/>
          <w:i/>
          <w:color w:val="000000" w:themeColor="text1"/>
          <w:sz w:val="24"/>
          <w:szCs w:val="24"/>
        </w:rPr>
        <w:t xml:space="preserve"> Н. Г.</w:t>
      </w:r>
      <w:r w:rsidRPr="006F2491">
        <w:rPr>
          <w:rStyle w:val="Bodytext21"/>
          <w:color w:val="000000" w:themeColor="text1"/>
          <w:sz w:val="24"/>
          <w:szCs w:val="24"/>
        </w:rPr>
        <w:t>, т. 5, с. 5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64).</w:t>
      </w:r>
    </w:p>
    <w:p w14:paraId="5E168947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130.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Эх, наши господа </w:t>
      </w:r>
      <w:proofErr w:type="spellStart"/>
      <w:r w:rsidRPr="006F2491">
        <w:rPr>
          <w:rStyle w:val="Bodytext2Italic0"/>
          <w:color w:val="000000" w:themeColor="text1"/>
          <w:sz w:val="24"/>
          <w:szCs w:val="24"/>
        </w:rPr>
        <w:t>эманципаторы</w:t>
      </w:r>
      <w:proofErr w:type="spellEnd"/>
      <w:r w:rsidRPr="006F2491">
        <w:rPr>
          <w:rStyle w:val="Bodytext2Italic0"/>
          <w:color w:val="000000" w:themeColor="text1"/>
          <w:sz w:val="24"/>
          <w:szCs w:val="24"/>
        </w:rPr>
        <w:t>... Вот хвастуны-то, вот болтуны-то, вот дурачье-то!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«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Эманципаторами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» (от франц. </w:t>
      </w:r>
      <w:r w:rsidR="006560FF" w:rsidRPr="006560FF">
        <w:rPr>
          <w:rStyle w:val="Bodytext21"/>
          <w:color w:val="000000" w:themeColor="text1"/>
          <w:sz w:val="24"/>
          <w:szCs w:val="24"/>
        </w:rPr>
        <w:t>é</w:t>
      </w:r>
      <w:proofErr w:type="spellStart"/>
      <w:r w:rsidR="006560FF">
        <w:rPr>
          <w:rStyle w:val="Bodytext21"/>
          <w:color w:val="000000" w:themeColor="text1"/>
          <w:sz w:val="24"/>
          <w:szCs w:val="24"/>
          <w:lang w:val="en-US"/>
        </w:rPr>
        <w:t>pancipation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— освобождение) Волгин иронически называет русских либерально настроенных дворян, </w:t>
      </w:r>
      <w:r w:rsidR="006560FF">
        <w:rPr>
          <w:rStyle w:val="Bodytext21"/>
          <w:color w:val="000000" w:themeColor="text1"/>
          <w:sz w:val="24"/>
          <w:szCs w:val="24"/>
        </w:rPr>
        <w:t>сочувствовавших идее отмены кре</w:t>
      </w:r>
      <w:r w:rsidRPr="006F2491">
        <w:rPr>
          <w:rStyle w:val="Bodytext21"/>
          <w:color w:val="000000" w:themeColor="text1"/>
          <w:sz w:val="24"/>
          <w:szCs w:val="24"/>
        </w:rPr>
        <w:t>постного права, но мечтавших о такой реформе сверху, которая бы не причинила ущерба интересам помещиков. Данну</w:t>
      </w:r>
      <w:r w:rsidR="006560FF">
        <w:rPr>
          <w:rStyle w:val="Bodytext21"/>
          <w:color w:val="000000" w:themeColor="text1"/>
          <w:sz w:val="24"/>
          <w:szCs w:val="24"/>
        </w:rPr>
        <w:t>ю в словах Вол</w:t>
      </w:r>
      <w:r w:rsidRPr="006F2491">
        <w:rPr>
          <w:rStyle w:val="Bodytext21"/>
          <w:color w:val="000000" w:themeColor="text1"/>
          <w:sz w:val="24"/>
          <w:szCs w:val="24"/>
        </w:rPr>
        <w:t>гина оценку либералов 60-х гг. неоднократно использовал в своих работах В.</w:t>
      </w:r>
      <w:r w:rsidR="006560FF">
        <w:rPr>
          <w:rStyle w:val="Bodytext21"/>
          <w:color w:val="000000" w:themeColor="text1"/>
          <w:sz w:val="24"/>
          <w:szCs w:val="24"/>
          <w:lang w:val="en-US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И. Ленин (см.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>. на стр. 445).</w:t>
      </w:r>
    </w:p>
    <w:p w14:paraId="219D51EB" w14:textId="77777777" w:rsidR="006560FF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133. </w:t>
      </w:r>
      <w:r w:rsidRPr="006F2491">
        <w:rPr>
          <w:rStyle w:val="Bodytext2Italic0"/>
          <w:color w:val="000000" w:themeColor="text1"/>
          <w:sz w:val="24"/>
          <w:szCs w:val="24"/>
        </w:rPr>
        <w:t>Руссо готовился сорок</w:t>
      </w:r>
      <w:r w:rsidR="006560FF">
        <w:rPr>
          <w:rStyle w:val="Bodytext2Italic0"/>
          <w:color w:val="000000" w:themeColor="text1"/>
          <w:sz w:val="24"/>
          <w:szCs w:val="24"/>
        </w:rPr>
        <w:t xml:space="preserve"> лет, потому и мог сказать что-</w:t>
      </w:r>
      <w:r w:rsidRPr="006F2491">
        <w:rPr>
          <w:rStyle w:val="Bodytext2Italic0"/>
          <w:color w:val="000000" w:themeColor="text1"/>
          <w:sz w:val="24"/>
          <w:szCs w:val="24"/>
        </w:rPr>
        <w:t>нибудь свое, глубоко обдуманное, дельное. А возьмите вы Дидро, Вольтера: может быть, были и не глупее Руссо... только своей мысли ровно ни одной.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Ж.-Ж. Руссо (1712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1778), Д. Дидро (1713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1784), Ф.-М. Вольтер (1694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1778)</w:t>
      </w:r>
      <w:r w:rsidR="006560FF" w:rsidRPr="006560FF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1"/>
          <w:color w:val="000000" w:themeColor="text1"/>
          <w:sz w:val="24"/>
          <w:szCs w:val="24"/>
        </w:rPr>
        <w:t>—</w:t>
      </w:r>
      <w:r w:rsidR="006560FF" w:rsidRPr="006560FF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выдающиеся французские философы и писатели эпохи Просвещения. В </w:t>
      </w:r>
      <w:r w:rsidR="006560FF">
        <w:rPr>
          <w:rStyle w:val="Bodytext21"/>
          <w:color w:val="000000" w:themeColor="text1"/>
          <w:sz w:val="24"/>
          <w:szCs w:val="24"/>
        </w:rPr>
        <w:t>противоположность другим просве</w:t>
      </w:r>
      <w:r w:rsidRPr="006F2491">
        <w:rPr>
          <w:rStyle w:val="Bodytext21"/>
          <w:color w:val="000000" w:themeColor="text1"/>
          <w:sz w:val="24"/>
          <w:szCs w:val="24"/>
        </w:rPr>
        <w:t>тителям XVIII в., Руссо последова</w:t>
      </w:r>
      <w:r w:rsidR="006560FF">
        <w:rPr>
          <w:rStyle w:val="Bodytext21"/>
          <w:color w:val="000000" w:themeColor="text1"/>
          <w:sz w:val="24"/>
          <w:szCs w:val="24"/>
        </w:rPr>
        <w:t>тельно развивал идею борьбы про</w:t>
      </w:r>
      <w:r w:rsidRPr="006F2491">
        <w:rPr>
          <w:rStyle w:val="Bodytext21"/>
          <w:color w:val="000000" w:themeColor="text1"/>
          <w:sz w:val="24"/>
          <w:szCs w:val="24"/>
        </w:rPr>
        <w:t xml:space="preserve">тив всех форм социального неравенства. Он первым высказал мысль </w:t>
      </w:r>
    </w:p>
    <w:p w14:paraId="2B5C7824" w14:textId="77777777" w:rsidR="006560FF" w:rsidRDefault="006560FF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1579D9C4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lastRenderedPageBreak/>
        <w:t xml:space="preserve">о том,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что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причиной общественных антагонизмов является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частная собственность,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и обосновал право </w:t>
      </w:r>
      <w:r w:rsidR="006560FF">
        <w:rPr>
          <w:rStyle w:val="Bodytext21"/>
          <w:color w:val="000000" w:themeColor="text1"/>
          <w:sz w:val="24"/>
          <w:szCs w:val="24"/>
        </w:rPr>
        <w:t>наро</w:t>
      </w:r>
      <w:r w:rsidRPr="006F2491">
        <w:rPr>
          <w:rStyle w:val="Bodytext21"/>
          <w:color w:val="000000" w:themeColor="text1"/>
          <w:sz w:val="24"/>
          <w:szCs w:val="24"/>
        </w:rPr>
        <w:t xml:space="preserve">да на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восстание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против </w:t>
      </w:r>
      <w:r w:rsidR="006560FF">
        <w:rPr>
          <w:rStyle w:val="Bodytext22"/>
          <w:color w:val="000000" w:themeColor="text1"/>
          <w:sz w:val="24"/>
          <w:szCs w:val="24"/>
        </w:rPr>
        <w:t>угне</w:t>
      </w:r>
      <w:r w:rsidRPr="006F2491">
        <w:rPr>
          <w:rStyle w:val="Bodytext21"/>
          <w:color w:val="000000" w:themeColor="text1"/>
          <w:sz w:val="24"/>
          <w:szCs w:val="24"/>
        </w:rPr>
        <w:t xml:space="preserve">тателей.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Смысл подчеркнутого противопоставления Руссо Вольтеру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Дидро состоит в том, что Руссо, как, по-видимому, считает </w:t>
      </w:r>
      <w:r w:rsidR="006560FF">
        <w:rPr>
          <w:rStyle w:val="Bodytext21"/>
          <w:color w:val="000000" w:themeColor="text1"/>
          <w:sz w:val="24"/>
          <w:szCs w:val="24"/>
        </w:rPr>
        <w:t>Вол</w:t>
      </w:r>
      <w:r w:rsidRPr="006F2491">
        <w:rPr>
          <w:rStyle w:val="Bodytext22"/>
          <w:color w:val="000000" w:themeColor="text1"/>
          <w:sz w:val="24"/>
          <w:szCs w:val="24"/>
        </w:rPr>
        <w:t xml:space="preserve">гин, глубоко продумал свою общественную позицию и не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испугался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тех революционных выводов, которые необходимо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из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нее </w:t>
      </w:r>
      <w:r w:rsidR="006560FF">
        <w:rPr>
          <w:rStyle w:val="Bodytext21"/>
          <w:color w:val="000000" w:themeColor="text1"/>
          <w:sz w:val="24"/>
          <w:szCs w:val="24"/>
        </w:rPr>
        <w:t>следовали,</w:t>
      </w:r>
      <w:r w:rsidRPr="006F2491">
        <w:rPr>
          <w:rStyle w:val="Bodytext21"/>
          <w:color w:val="000000" w:themeColor="text1"/>
          <w:sz w:val="24"/>
          <w:szCs w:val="24"/>
        </w:rPr>
        <w:t xml:space="preserve"> тогда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как Вольтер и Дидро, оба блестящие писатели 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наиболее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активные общественные деятели своего времени, находившиеся </w:t>
      </w:r>
      <w:r w:rsidR="006560FF">
        <w:rPr>
          <w:rStyle w:val="Bodytext21"/>
          <w:color w:val="000000" w:themeColor="text1"/>
          <w:sz w:val="24"/>
          <w:szCs w:val="24"/>
        </w:rPr>
        <w:t>в рез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кой оппозиции к режиму французского абсолютизма, </w:t>
      </w:r>
      <w:r w:rsidRPr="006F2491">
        <w:rPr>
          <w:rStyle w:val="Bodytext21"/>
          <w:color w:val="000000" w:themeColor="text1"/>
          <w:sz w:val="24"/>
          <w:szCs w:val="24"/>
        </w:rPr>
        <w:t>субъектив</w:t>
      </w:r>
      <w:r w:rsidR="006560FF">
        <w:rPr>
          <w:rStyle w:val="Bodytext21"/>
          <w:color w:val="000000" w:themeColor="text1"/>
          <w:sz w:val="24"/>
          <w:szCs w:val="24"/>
        </w:rPr>
        <w:t xml:space="preserve">но </w:t>
      </w:r>
      <w:r w:rsidRPr="006F2491">
        <w:rPr>
          <w:rStyle w:val="Bodytext22"/>
          <w:color w:val="000000" w:themeColor="text1"/>
          <w:sz w:val="24"/>
          <w:szCs w:val="24"/>
        </w:rPr>
        <w:t>отвергали перспективу революции народных низов.</w:t>
      </w:r>
    </w:p>
    <w:p w14:paraId="7EA40220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139. </w:t>
      </w:r>
      <w:r w:rsidRPr="006F2491">
        <w:rPr>
          <w:rStyle w:val="Bodytext2Italic"/>
          <w:color w:val="000000" w:themeColor="text1"/>
          <w:sz w:val="24"/>
          <w:szCs w:val="24"/>
        </w:rPr>
        <w:t>Полицейский мост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мост через р. Мойку, </w:t>
      </w:r>
      <w:r w:rsidR="006560FF">
        <w:rPr>
          <w:rStyle w:val="Bodytext21"/>
          <w:color w:val="000000" w:themeColor="text1"/>
          <w:sz w:val="24"/>
          <w:szCs w:val="24"/>
        </w:rPr>
        <w:t>составляю</w:t>
      </w:r>
      <w:r w:rsidRPr="006F2491">
        <w:rPr>
          <w:rStyle w:val="Bodytext21"/>
          <w:color w:val="000000" w:themeColor="text1"/>
          <w:sz w:val="24"/>
          <w:szCs w:val="24"/>
        </w:rPr>
        <w:t xml:space="preserve">щий часть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Невского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проспекта (современное название — Народный </w:t>
      </w:r>
      <w:r w:rsidRPr="006F2491">
        <w:rPr>
          <w:rStyle w:val="Bodytext22"/>
          <w:color w:val="000000" w:themeColor="text1"/>
          <w:sz w:val="24"/>
          <w:szCs w:val="24"/>
        </w:rPr>
        <w:t>мост).</w:t>
      </w:r>
    </w:p>
    <w:p w14:paraId="74F2823A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1"/>
          <w:color w:val="000000" w:themeColor="text1"/>
          <w:sz w:val="24"/>
          <w:szCs w:val="24"/>
        </w:rPr>
        <w:t xml:space="preserve">...о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римском </w:t>
      </w:r>
      <w:r w:rsidRPr="006F2491">
        <w:rPr>
          <w:rStyle w:val="Bodytext2Italic0"/>
          <w:color w:val="000000" w:themeColor="text1"/>
          <w:sz w:val="24"/>
          <w:szCs w:val="24"/>
        </w:rPr>
        <w:t>Со</w:t>
      </w:r>
      <w:proofErr w:type="spellStart"/>
      <w:r w:rsidR="006560FF">
        <w:rPr>
          <w:rStyle w:val="Bodytext2Italic0"/>
          <w:color w:val="000000" w:themeColor="text1"/>
          <w:sz w:val="24"/>
          <w:szCs w:val="24"/>
          <w:lang w:val="en-US"/>
        </w:rPr>
        <w:t>rso</w:t>
      </w:r>
      <w:proofErr w:type="spellEnd"/>
      <w:r w:rsidRPr="006F2491">
        <w:rPr>
          <w:rStyle w:val="Bodytext2Italic0"/>
          <w:color w:val="000000" w:themeColor="text1"/>
          <w:sz w:val="24"/>
          <w:szCs w:val="24"/>
        </w:rPr>
        <w:t>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— </w:t>
      </w:r>
      <w:proofErr w:type="spellStart"/>
      <w:r w:rsidRPr="006F2491">
        <w:rPr>
          <w:rStyle w:val="Bodytext23"/>
          <w:color w:val="000000" w:themeColor="text1"/>
          <w:sz w:val="24"/>
          <w:szCs w:val="24"/>
        </w:rPr>
        <w:t>Корсо</w:t>
      </w:r>
      <w:proofErr w:type="spellEnd"/>
      <w:r w:rsidRPr="006F2491">
        <w:rPr>
          <w:rStyle w:val="Bodytext23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одна из главных улиц папского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Рима, наиболее аристократическая,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место </w:t>
      </w:r>
      <w:r w:rsidR="006560FF">
        <w:rPr>
          <w:rStyle w:val="Bodytext22"/>
          <w:color w:val="000000" w:themeColor="text1"/>
          <w:sz w:val="24"/>
          <w:szCs w:val="24"/>
        </w:rPr>
        <w:t>процессий во время зна</w:t>
      </w:r>
      <w:r w:rsidRPr="006F2491">
        <w:rPr>
          <w:rStyle w:val="Bodytext22"/>
          <w:color w:val="000000" w:themeColor="text1"/>
          <w:sz w:val="24"/>
          <w:szCs w:val="24"/>
        </w:rPr>
        <w:t>менитых римских карнавалов.</w:t>
      </w:r>
    </w:p>
    <w:p w14:paraId="167AEDF9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142. </w:t>
      </w:r>
      <w:r w:rsidRPr="006F2491">
        <w:rPr>
          <w:rStyle w:val="Bodytext2Italic"/>
          <w:color w:val="000000" w:themeColor="text1"/>
          <w:sz w:val="24"/>
          <w:szCs w:val="24"/>
        </w:rPr>
        <w:t>...забастовать...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Здесь: увлечь </w:t>
      </w:r>
      <w:r w:rsidRPr="006F2491">
        <w:rPr>
          <w:color w:val="000000" w:themeColor="text1"/>
          <w:sz w:val="24"/>
          <w:szCs w:val="24"/>
        </w:rPr>
        <w:t xml:space="preserve">с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собою,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заставить </w:t>
      </w:r>
      <w:r w:rsidRPr="006F2491">
        <w:rPr>
          <w:rStyle w:val="Bodytext22"/>
          <w:color w:val="000000" w:themeColor="text1"/>
          <w:sz w:val="24"/>
          <w:szCs w:val="24"/>
        </w:rPr>
        <w:t>отказаться от продолжения прогулки с Волгиной.</w:t>
      </w:r>
    </w:p>
    <w:p w14:paraId="05082986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"/>
          <w:color w:val="000000" w:themeColor="text1"/>
          <w:sz w:val="24"/>
          <w:szCs w:val="24"/>
        </w:rPr>
        <w:t xml:space="preserve">Читал и записку </w:t>
      </w:r>
      <w:r w:rsidRPr="006F2491">
        <w:rPr>
          <w:rStyle w:val="Bodytext2Italic1"/>
          <w:color w:val="000000" w:themeColor="text1"/>
          <w:sz w:val="24"/>
          <w:szCs w:val="24"/>
        </w:rPr>
        <w:t xml:space="preserve">в </w:t>
      </w:r>
      <w:proofErr w:type="spellStart"/>
      <w:r w:rsidR="006560FF">
        <w:rPr>
          <w:rStyle w:val="Bodytext2Italic"/>
          <w:color w:val="000000" w:themeColor="text1"/>
          <w:sz w:val="24"/>
          <w:szCs w:val="24"/>
          <w:lang w:val="en-US"/>
        </w:rPr>
        <w:t>Comptes</w:t>
      </w:r>
      <w:proofErr w:type="spellEnd"/>
      <w:r w:rsidR="006560FF" w:rsidRPr="006560FF">
        <w:rPr>
          <w:rStyle w:val="Bodytext2Italic"/>
          <w:color w:val="000000" w:themeColor="text1"/>
          <w:sz w:val="24"/>
          <w:szCs w:val="24"/>
        </w:rPr>
        <w:t xml:space="preserve"> </w:t>
      </w:r>
      <w:proofErr w:type="spellStart"/>
      <w:r w:rsidR="006560FF">
        <w:rPr>
          <w:rStyle w:val="Bodytext2Italic"/>
          <w:color w:val="000000" w:themeColor="text1"/>
          <w:sz w:val="24"/>
          <w:szCs w:val="24"/>
          <w:lang w:val="en-US"/>
        </w:rPr>
        <w:t>Rendus</w:t>
      </w:r>
      <w:proofErr w:type="spellEnd"/>
      <w:r w:rsidRPr="006F2491">
        <w:rPr>
          <w:rStyle w:val="Bodytext2Italic"/>
          <w:color w:val="000000" w:themeColor="text1"/>
          <w:sz w:val="24"/>
          <w:szCs w:val="24"/>
        </w:rPr>
        <w:t xml:space="preserve"> Парижского </w:t>
      </w:r>
      <w:r w:rsidRPr="006F2491">
        <w:rPr>
          <w:rStyle w:val="Bodytext2Italic0"/>
          <w:color w:val="000000" w:themeColor="text1"/>
          <w:sz w:val="24"/>
          <w:szCs w:val="24"/>
        </w:rPr>
        <w:t>института...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— Парижский институт (Французский институт) общее название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 1806 г. </w:t>
      </w:r>
      <w:r w:rsidRPr="006F2491">
        <w:rPr>
          <w:rStyle w:val="Bodytext22"/>
          <w:color w:val="000000" w:themeColor="text1"/>
          <w:sz w:val="24"/>
          <w:szCs w:val="24"/>
        </w:rPr>
        <w:t>пяти парижских академий, соста</w:t>
      </w:r>
      <w:r w:rsidR="006560FF">
        <w:rPr>
          <w:rStyle w:val="Bodytext22"/>
          <w:color w:val="000000" w:themeColor="text1"/>
          <w:sz w:val="24"/>
          <w:szCs w:val="24"/>
        </w:rPr>
        <w:t>вляющих высшее официальное учре</w:t>
      </w:r>
      <w:r w:rsidRPr="006F2491">
        <w:rPr>
          <w:rStyle w:val="Bodytext22"/>
          <w:color w:val="000000" w:themeColor="text1"/>
          <w:sz w:val="24"/>
          <w:szCs w:val="24"/>
        </w:rPr>
        <w:t xml:space="preserve">ждение Франции в области науки и искусства. </w:t>
      </w:r>
      <w:proofErr w:type="spellStart"/>
      <w:r w:rsidR="006560FF">
        <w:rPr>
          <w:rStyle w:val="Bodytext2Italic"/>
          <w:color w:val="000000" w:themeColor="text1"/>
          <w:sz w:val="24"/>
          <w:szCs w:val="24"/>
          <w:lang w:val="en-US"/>
        </w:rPr>
        <w:t>Comptes</w:t>
      </w:r>
      <w:proofErr w:type="spellEnd"/>
      <w:r w:rsidR="006560FF" w:rsidRPr="006560FF">
        <w:rPr>
          <w:rStyle w:val="Bodytext2Italic"/>
          <w:color w:val="000000" w:themeColor="text1"/>
          <w:sz w:val="24"/>
          <w:szCs w:val="24"/>
        </w:rPr>
        <w:t xml:space="preserve"> </w:t>
      </w:r>
      <w:proofErr w:type="spellStart"/>
      <w:r w:rsidR="006560FF">
        <w:rPr>
          <w:rStyle w:val="Bodytext2Italic"/>
          <w:color w:val="000000" w:themeColor="text1"/>
          <w:sz w:val="24"/>
          <w:szCs w:val="24"/>
          <w:lang w:val="en-US"/>
        </w:rPr>
        <w:t>Rendus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— «Доклады», издаваемые с 1835 г. одной из пяти </w:t>
      </w:r>
      <w:r w:rsidR="006560FF">
        <w:rPr>
          <w:rStyle w:val="Bodytext21"/>
          <w:color w:val="000000" w:themeColor="text1"/>
          <w:sz w:val="24"/>
          <w:szCs w:val="24"/>
        </w:rPr>
        <w:t>академий — Акаде</w:t>
      </w:r>
      <w:r w:rsidRPr="006F2491">
        <w:rPr>
          <w:rStyle w:val="Bodytext22"/>
          <w:color w:val="000000" w:themeColor="text1"/>
          <w:sz w:val="24"/>
          <w:szCs w:val="24"/>
        </w:rPr>
        <w:t>мией наук.</w:t>
      </w:r>
    </w:p>
    <w:p w14:paraId="252DB8C5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145.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...очаровал этого </w:t>
      </w:r>
      <w:r w:rsidRPr="006F2491">
        <w:rPr>
          <w:rStyle w:val="Bodytext2Italic0"/>
          <w:color w:val="000000" w:themeColor="text1"/>
          <w:sz w:val="24"/>
          <w:szCs w:val="24"/>
        </w:rPr>
        <w:t>генерал-капрала...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Капрал — низшее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воинское звание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армейского офицера (в русской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армии </w:t>
      </w:r>
      <w:r w:rsidR="006560FF">
        <w:rPr>
          <w:rStyle w:val="Bodytext21"/>
          <w:color w:val="000000" w:themeColor="text1"/>
          <w:sz w:val="24"/>
          <w:szCs w:val="24"/>
        </w:rPr>
        <w:t>отменено Ни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колаем </w:t>
      </w:r>
      <w:r w:rsidR="006560FF">
        <w:rPr>
          <w:rStyle w:val="Bodytext21"/>
          <w:color w:val="000000" w:themeColor="text1"/>
          <w:sz w:val="24"/>
          <w:szCs w:val="24"/>
          <w:lang w:val="en-US"/>
        </w:rPr>
        <w:t>I</w:t>
      </w:r>
      <w:r w:rsidRPr="006F2491">
        <w:rPr>
          <w:rStyle w:val="Bodytext21"/>
          <w:color w:val="000000" w:themeColor="text1"/>
          <w:sz w:val="24"/>
          <w:szCs w:val="24"/>
        </w:rPr>
        <w:t>).</w:t>
      </w:r>
    </w:p>
    <w:p w14:paraId="66163528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156.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...поместье его отца было конфисковано после </w:t>
      </w:r>
      <w:r w:rsidR="006560FF">
        <w:rPr>
          <w:rStyle w:val="Bodytext2Italic0"/>
          <w:color w:val="000000" w:themeColor="text1"/>
          <w:sz w:val="24"/>
          <w:szCs w:val="24"/>
        </w:rPr>
        <w:t>восста</w:t>
      </w:r>
      <w:r w:rsidRPr="006F2491">
        <w:rPr>
          <w:rStyle w:val="Bodytext2Italic"/>
          <w:color w:val="000000" w:themeColor="text1"/>
          <w:sz w:val="24"/>
          <w:szCs w:val="24"/>
        </w:rPr>
        <w:t>ния 1830 года...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color w:val="000000" w:themeColor="text1"/>
          <w:sz w:val="24"/>
          <w:szCs w:val="24"/>
        </w:rPr>
        <w:t xml:space="preserve">— </w:t>
      </w:r>
      <w:r w:rsidRPr="006F2491">
        <w:rPr>
          <w:rStyle w:val="Bodytext22"/>
          <w:color w:val="000000" w:themeColor="text1"/>
          <w:sz w:val="24"/>
          <w:szCs w:val="24"/>
        </w:rPr>
        <w:t>Имеется в виду восстание 1830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1831 гг. в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польских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землях, входивших с конца XVIII в. в состав Российской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империи.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Организованное верхушкой польской аристократии 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шляхетстве </w:t>
      </w:r>
      <w:r w:rsidRPr="006F2491">
        <w:rPr>
          <w:rStyle w:val="Bodytext22"/>
          <w:color w:val="000000" w:themeColor="text1"/>
          <w:sz w:val="24"/>
          <w:szCs w:val="24"/>
        </w:rPr>
        <w:t xml:space="preserve">(дворянства) с целью государственного отделения от России, </w:t>
      </w:r>
      <w:r w:rsidR="006560FF">
        <w:rPr>
          <w:rStyle w:val="Bodytext21"/>
          <w:color w:val="000000" w:themeColor="text1"/>
          <w:sz w:val="24"/>
          <w:szCs w:val="24"/>
        </w:rPr>
        <w:t xml:space="preserve">оно </w:t>
      </w:r>
      <w:r w:rsidRPr="006F2491">
        <w:rPr>
          <w:rStyle w:val="Bodytext22"/>
          <w:color w:val="000000" w:themeColor="text1"/>
          <w:sz w:val="24"/>
          <w:szCs w:val="24"/>
        </w:rPr>
        <w:t>было жестоко подавлено царским правительством.</w:t>
      </w:r>
    </w:p>
    <w:p w14:paraId="7D022654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157. </w:t>
      </w:r>
      <w:r w:rsidRPr="006F2491">
        <w:rPr>
          <w:rStyle w:val="Bodytext2Italic"/>
          <w:color w:val="000000" w:themeColor="text1"/>
          <w:sz w:val="24"/>
          <w:szCs w:val="24"/>
        </w:rPr>
        <w:t>Венгерская кампания.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Русская военная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интервенция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 Венгрии, начатая правительством Николая I </w:t>
      </w:r>
      <w:r w:rsidRPr="006F2491">
        <w:rPr>
          <w:color w:val="000000" w:themeColor="text1"/>
          <w:sz w:val="24"/>
          <w:szCs w:val="24"/>
        </w:rPr>
        <w:t xml:space="preserve">в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мае 1849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г.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по </w:t>
      </w:r>
      <w:r w:rsidRPr="006F2491">
        <w:rPr>
          <w:rStyle w:val="Bodytext22"/>
          <w:color w:val="000000" w:themeColor="text1"/>
          <w:sz w:val="24"/>
          <w:szCs w:val="24"/>
        </w:rPr>
        <w:t>просьбе австрийского императора Франца-Иосифа I (1830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 xml:space="preserve">1916) </w:t>
      </w:r>
      <w:r w:rsidRPr="006F2491">
        <w:rPr>
          <w:rStyle w:val="Bodytext22"/>
          <w:color w:val="000000" w:themeColor="text1"/>
          <w:sz w:val="24"/>
          <w:szCs w:val="24"/>
        </w:rPr>
        <w:t>с целью вооруженного подавлен</w:t>
      </w:r>
      <w:r w:rsidR="006560FF">
        <w:rPr>
          <w:rStyle w:val="Bodytext22"/>
          <w:color w:val="000000" w:themeColor="text1"/>
          <w:sz w:val="24"/>
          <w:szCs w:val="24"/>
        </w:rPr>
        <w:t>ия венгерской буржуазно-демокра</w:t>
      </w:r>
      <w:r w:rsidRPr="006F2491">
        <w:rPr>
          <w:rStyle w:val="Bodytext22"/>
          <w:color w:val="000000" w:themeColor="text1"/>
          <w:sz w:val="24"/>
          <w:szCs w:val="24"/>
        </w:rPr>
        <w:t xml:space="preserve">тической и национально-освободительной революции.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Закончилась </w:t>
      </w:r>
      <w:r w:rsidR="006560FF">
        <w:rPr>
          <w:rStyle w:val="Bodytext22"/>
          <w:color w:val="000000" w:themeColor="text1"/>
          <w:sz w:val="24"/>
          <w:szCs w:val="24"/>
        </w:rPr>
        <w:t>по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ражением венгерских революционных войск и их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капитуляцией </w:t>
      </w:r>
      <w:r w:rsidR="006560FF">
        <w:rPr>
          <w:rStyle w:val="Bodytext23"/>
          <w:color w:val="000000" w:themeColor="text1"/>
          <w:sz w:val="24"/>
          <w:szCs w:val="24"/>
        </w:rPr>
        <w:t>в ав</w:t>
      </w:r>
      <w:r w:rsidRPr="006F2491">
        <w:rPr>
          <w:rStyle w:val="Bodytext22"/>
          <w:color w:val="000000" w:themeColor="text1"/>
          <w:sz w:val="24"/>
          <w:szCs w:val="24"/>
        </w:rPr>
        <w:t xml:space="preserve">густе 1849 г. Поляки принимали активное участие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в </w:t>
      </w:r>
      <w:r w:rsidRPr="006F2491">
        <w:rPr>
          <w:rStyle w:val="Bodytext23"/>
          <w:color w:val="000000" w:themeColor="text1"/>
          <w:sz w:val="24"/>
          <w:szCs w:val="24"/>
        </w:rPr>
        <w:t xml:space="preserve">этой </w:t>
      </w:r>
      <w:r w:rsidR="006560FF">
        <w:rPr>
          <w:rStyle w:val="Bodytext21"/>
          <w:color w:val="000000" w:themeColor="text1"/>
          <w:sz w:val="24"/>
          <w:szCs w:val="24"/>
        </w:rPr>
        <w:t>войне на</w:t>
      </w:r>
      <w:r w:rsidRPr="006F2491">
        <w:rPr>
          <w:rStyle w:val="Bodytext23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стороне революционной Венгрии.</w:t>
      </w:r>
    </w:p>
    <w:p w14:paraId="56856CCF" w14:textId="77777777" w:rsidR="006560FF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161. </w:t>
      </w:r>
      <w:r w:rsidRPr="006F2491">
        <w:rPr>
          <w:rStyle w:val="Bodytext2Italic"/>
          <w:color w:val="000000" w:themeColor="text1"/>
          <w:sz w:val="24"/>
          <w:szCs w:val="24"/>
        </w:rPr>
        <w:t>Галиция волновалась.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Галиция </w:t>
      </w:r>
      <w:r w:rsidRPr="006F2491">
        <w:rPr>
          <w:rStyle w:val="Bodytext21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восточная </w:t>
      </w:r>
      <w:r w:rsidR="006560FF">
        <w:rPr>
          <w:rStyle w:val="Bodytext21"/>
          <w:color w:val="000000" w:themeColor="text1"/>
          <w:sz w:val="24"/>
          <w:szCs w:val="24"/>
        </w:rPr>
        <w:t>провин</w:t>
      </w:r>
      <w:r w:rsidRPr="006F2491">
        <w:rPr>
          <w:rStyle w:val="Bodytext22"/>
          <w:color w:val="000000" w:themeColor="text1"/>
          <w:sz w:val="24"/>
          <w:szCs w:val="24"/>
        </w:rPr>
        <w:t xml:space="preserve">ция тогдашней Австро-Венгрии, включавшая в </w:t>
      </w:r>
      <w:r w:rsidRPr="006F2491">
        <w:rPr>
          <w:rStyle w:val="Bodytext21"/>
          <w:color w:val="000000" w:themeColor="text1"/>
          <w:sz w:val="24"/>
          <w:szCs w:val="24"/>
        </w:rPr>
        <w:t>себя земли Западной</w:t>
      </w:r>
      <w:r w:rsidR="006560FF">
        <w:rPr>
          <w:rStyle w:val="Bodytext21"/>
          <w:color w:val="000000" w:themeColor="text1"/>
          <w:sz w:val="24"/>
          <w:szCs w:val="24"/>
        </w:rPr>
        <w:t xml:space="preserve"> </w:t>
      </w:r>
    </w:p>
    <w:p w14:paraId="57AC2A9F" w14:textId="77777777" w:rsidR="006560FF" w:rsidRDefault="006560FF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02EC0569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lastRenderedPageBreak/>
        <w:t xml:space="preserve">Украины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Южной Польши; граничила, в частности, с польскими землями,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входившими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 состав России. Под влиянием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февральской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революции во Франции (см.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. к стр. 122) и </w:t>
      </w:r>
      <w:r w:rsidR="006560FF">
        <w:rPr>
          <w:rStyle w:val="Bodytext21"/>
          <w:color w:val="000000" w:themeColor="text1"/>
          <w:sz w:val="24"/>
          <w:szCs w:val="24"/>
        </w:rPr>
        <w:t>буржуазно-демо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кратических революций в государствах Германии революционные </w:t>
      </w:r>
      <w:r w:rsidR="006560FF">
        <w:rPr>
          <w:rStyle w:val="Bodytext21"/>
          <w:color w:val="000000" w:themeColor="text1"/>
          <w:sz w:val="24"/>
          <w:szCs w:val="24"/>
        </w:rPr>
        <w:t>со</w:t>
      </w:r>
      <w:r w:rsidRPr="006F2491">
        <w:rPr>
          <w:rStyle w:val="Bodytext22"/>
          <w:color w:val="000000" w:themeColor="text1"/>
          <w:sz w:val="24"/>
          <w:szCs w:val="24"/>
        </w:rPr>
        <w:t>бытия в марте 1848 г. начались в</w:t>
      </w:r>
      <w:r w:rsidR="006560FF">
        <w:rPr>
          <w:rStyle w:val="Bodytext22"/>
          <w:color w:val="000000" w:themeColor="text1"/>
          <w:sz w:val="24"/>
          <w:szCs w:val="24"/>
        </w:rPr>
        <w:t xml:space="preserve"> Австро-Венгрии. Своей кульмина</w:t>
      </w:r>
      <w:r w:rsidRPr="006F2491">
        <w:rPr>
          <w:rStyle w:val="Bodytext22"/>
          <w:color w:val="000000" w:themeColor="text1"/>
          <w:sz w:val="24"/>
          <w:szCs w:val="24"/>
        </w:rPr>
        <w:t xml:space="preserve">ции они достигли в октябре 1848 г. в Австрии (народное восстание в Вене) 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затем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 марте —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мае </w:t>
      </w:r>
      <w:r w:rsidRPr="006F2491">
        <w:rPr>
          <w:rStyle w:val="Bodytext22"/>
          <w:color w:val="000000" w:themeColor="text1"/>
          <w:sz w:val="24"/>
          <w:szCs w:val="24"/>
        </w:rPr>
        <w:t>184</w:t>
      </w:r>
      <w:r w:rsidR="006560FF">
        <w:rPr>
          <w:rStyle w:val="Bodytext22"/>
          <w:color w:val="000000" w:themeColor="text1"/>
          <w:sz w:val="24"/>
          <w:szCs w:val="24"/>
        </w:rPr>
        <w:t>9 г. в Венгрии. Волнения в Гали</w:t>
      </w:r>
      <w:r w:rsidRPr="006F2491">
        <w:rPr>
          <w:rStyle w:val="Bodytext22"/>
          <w:color w:val="000000" w:themeColor="text1"/>
          <w:sz w:val="24"/>
          <w:szCs w:val="24"/>
        </w:rPr>
        <w:t>ции не переросли в революцию.</w:t>
      </w:r>
    </w:p>
    <w:p w14:paraId="339832FC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166. </w:t>
      </w:r>
      <w:r w:rsidRPr="006F2491">
        <w:rPr>
          <w:rStyle w:val="Bodytext2Italic"/>
          <w:color w:val="000000" w:themeColor="text1"/>
          <w:sz w:val="24"/>
          <w:szCs w:val="24"/>
        </w:rPr>
        <w:t>...от одних и тех же фактов одинаково замирал</w:t>
      </w:r>
      <w:r w:rsidR="006560FF">
        <w:rPr>
          <w:rStyle w:val="Bodytext2Italic"/>
          <w:color w:val="000000" w:themeColor="text1"/>
          <w:sz w:val="24"/>
          <w:szCs w:val="24"/>
        </w:rPr>
        <w:t>и на</w:t>
      </w:r>
      <w:r w:rsidRPr="006F2491">
        <w:rPr>
          <w:rStyle w:val="Bodytext2Italic"/>
          <w:color w:val="000000" w:themeColor="text1"/>
          <w:sz w:val="24"/>
          <w:szCs w:val="24"/>
        </w:rPr>
        <w:t>дежды в наших сердцах.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Соколовс</w:t>
      </w:r>
      <w:r w:rsidR="006560FF">
        <w:rPr>
          <w:rStyle w:val="Bodytext22"/>
          <w:color w:val="000000" w:themeColor="text1"/>
          <w:sz w:val="24"/>
          <w:szCs w:val="24"/>
        </w:rPr>
        <w:t>кий имеет в виду правительствен</w:t>
      </w:r>
      <w:r w:rsidRPr="006F2491">
        <w:rPr>
          <w:rStyle w:val="Bodytext22"/>
          <w:color w:val="000000" w:themeColor="text1"/>
          <w:sz w:val="24"/>
          <w:szCs w:val="24"/>
        </w:rPr>
        <w:t>ные репрессии конца 1840-х гг., предпринятые Николаем I с целью не допустить в России влияния запа</w:t>
      </w:r>
      <w:r w:rsidR="006560FF">
        <w:rPr>
          <w:rStyle w:val="Bodytext22"/>
          <w:color w:val="000000" w:themeColor="text1"/>
          <w:sz w:val="24"/>
          <w:szCs w:val="24"/>
        </w:rPr>
        <w:t>дноевропейских революционных со</w:t>
      </w:r>
      <w:r w:rsidRPr="006F2491">
        <w:rPr>
          <w:rStyle w:val="Bodytext22"/>
          <w:color w:val="000000" w:themeColor="text1"/>
          <w:sz w:val="24"/>
          <w:szCs w:val="24"/>
        </w:rPr>
        <w:t>бытий 1848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1849 гг.: разгром общества петрашевцев в Петербурге, пропагандировавшего идеи утопич</w:t>
      </w:r>
      <w:r w:rsidR="006560FF">
        <w:rPr>
          <w:rStyle w:val="Bodytext22"/>
          <w:color w:val="000000" w:themeColor="text1"/>
          <w:sz w:val="24"/>
          <w:szCs w:val="24"/>
        </w:rPr>
        <w:t>еского социализма, усиление цен</w:t>
      </w:r>
      <w:r w:rsidRPr="006F2491">
        <w:rPr>
          <w:rStyle w:val="Bodytext22"/>
          <w:color w:val="000000" w:themeColor="text1"/>
          <w:sz w:val="24"/>
          <w:szCs w:val="24"/>
        </w:rPr>
        <w:t xml:space="preserve">зурного гнета в печати, закрытие философских кафедр во всех русских университетах, вооруженную интервенцию в Венгрии (см.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. к стр. 157) и др.</w:t>
      </w:r>
    </w:p>
    <w:p w14:paraId="70E8BCF8" w14:textId="77777777" w:rsidR="000916B8" w:rsidRPr="006F2491" w:rsidRDefault="000C4471" w:rsidP="006E44FA">
      <w:pPr>
        <w:pStyle w:val="Bodytext70"/>
        <w:shd w:val="clear" w:color="auto" w:fill="auto"/>
        <w:spacing w:before="0" w:after="0"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72"/>
          <w:i/>
          <w:iCs/>
          <w:color w:val="000000" w:themeColor="text1"/>
          <w:sz w:val="24"/>
          <w:szCs w:val="24"/>
        </w:rPr>
        <w:t>Он стал перечислять недавние события, которыми русские были пробуждены от долгого сна...</w:t>
      </w:r>
      <w:r w:rsidRPr="006F2491">
        <w:rPr>
          <w:rStyle w:val="Bodytext7NotItalic"/>
          <w:color w:val="000000" w:themeColor="text1"/>
          <w:sz w:val="24"/>
          <w:szCs w:val="24"/>
        </w:rPr>
        <w:t xml:space="preserve"> — Имеются в виду события Крымской войны (см. </w:t>
      </w:r>
      <w:proofErr w:type="spellStart"/>
      <w:r w:rsidRPr="006F2491">
        <w:rPr>
          <w:rStyle w:val="Bodytext7NotItalic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7NotItalic"/>
          <w:color w:val="000000" w:themeColor="text1"/>
          <w:sz w:val="24"/>
          <w:szCs w:val="24"/>
        </w:rPr>
        <w:t>. к стр. 167).</w:t>
      </w:r>
    </w:p>
    <w:p w14:paraId="2BA67B9E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"/>
          <w:color w:val="000000" w:themeColor="text1"/>
          <w:sz w:val="24"/>
          <w:szCs w:val="24"/>
        </w:rPr>
        <w:t>Более полутораста лет владычествовала эта система, и успехи ее были блистательны.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Подразумевается политический строй русского самодержавного абсолютизма, установившийся со времени правления Петра I (1672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1725) (см. ниже в </w:t>
      </w:r>
      <w:r w:rsidRPr="006F2491">
        <w:rPr>
          <w:color w:val="000000" w:themeColor="text1"/>
          <w:sz w:val="24"/>
          <w:szCs w:val="24"/>
        </w:rPr>
        <w:t xml:space="preserve">том </w:t>
      </w:r>
      <w:r w:rsidRPr="006F2491">
        <w:rPr>
          <w:rStyle w:val="Bodytext22"/>
          <w:color w:val="000000" w:themeColor="text1"/>
          <w:sz w:val="24"/>
          <w:szCs w:val="24"/>
        </w:rPr>
        <w:t>же рассуждении Соколовского: «Система, сдавливавшая жизнь русского народа...»). «Блистательными успехами» этой системы Соколовс</w:t>
      </w:r>
      <w:r w:rsidR="007F7AA8">
        <w:rPr>
          <w:rStyle w:val="Bodytext22"/>
          <w:color w:val="000000" w:themeColor="text1"/>
          <w:sz w:val="24"/>
          <w:szCs w:val="24"/>
        </w:rPr>
        <w:t>кий называет военные победы Рос</w:t>
      </w:r>
      <w:r w:rsidRPr="006F2491">
        <w:rPr>
          <w:rStyle w:val="Bodytext22"/>
          <w:color w:val="000000" w:themeColor="text1"/>
          <w:sz w:val="24"/>
          <w:szCs w:val="24"/>
        </w:rPr>
        <w:t>сии в Северной (1700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1721), Семилетней (1755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1761) и русско- турецких (1768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1774; 1787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1791; 1828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1829) войнах, Итальянский поход А.</w:t>
      </w:r>
      <w:r w:rsidR="007F7AA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В.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Сувороза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(1799), наконец, победу в Отечественной воине 1812 г.</w:t>
      </w:r>
    </w:p>
    <w:p w14:paraId="2CE12A40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6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167.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О времени Петра,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о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начале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правления Екатерины </w:t>
      </w:r>
      <w:r w:rsidRPr="006F2491">
        <w:rPr>
          <w:rStyle w:val="Bodytext2Italic"/>
          <w:color w:val="000000" w:themeColor="text1"/>
          <w:sz w:val="24"/>
          <w:szCs w:val="24"/>
        </w:rPr>
        <w:t>II, о первой половине царствовани</w:t>
      </w:r>
      <w:r w:rsidR="007F7AA8">
        <w:rPr>
          <w:rStyle w:val="Bodytext2Italic"/>
          <w:color w:val="000000" w:themeColor="text1"/>
          <w:sz w:val="24"/>
          <w:szCs w:val="24"/>
        </w:rPr>
        <w:t>я Александра Павловича, я когда-</w:t>
      </w:r>
      <w:r w:rsidRPr="006F2491">
        <w:rPr>
          <w:rStyle w:val="Bodytext2Italic"/>
          <w:color w:val="000000" w:themeColor="text1"/>
          <w:sz w:val="24"/>
          <w:szCs w:val="24"/>
        </w:rPr>
        <w:t>нибудь поспорю с вами...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Нивельзин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придерживается точки зрения русской либеральной историограф</w:t>
      </w:r>
      <w:r w:rsidR="007F7AA8">
        <w:rPr>
          <w:rStyle w:val="Bodytext22"/>
          <w:color w:val="000000" w:themeColor="text1"/>
          <w:sz w:val="24"/>
          <w:szCs w:val="24"/>
        </w:rPr>
        <w:t>ии, которая приписывала одинако</w:t>
      </w:r>
      <w:r w:rsidRPr="006F2491">
        <w:rPr>
          <w:rStyle w:val="Bodytext22"/>
          <w:color w:val="000000" w:themeColor="text1"/>
          <w:sz w:val="24"/>
          <w:szCs w:val="24"/>
        </w:rPr>
        <w:t>вое исторически прогрессивное знач</w:t>
      </w:r>
      <w:r w:rsidR="007F7AA8">
        <w:rPr>
          <w:rStyle w:val="Bodytext22"/>
          <w:color w:val="000000" w:themeColor="text1"/>
          <w:sz w:val="24"/>
          <w:szCs w:val="24"/>
        </w:rPr>
        <w:t>ение как реформаторской деятель</w:t>
      </w:r>
      <w:r w:rsidRPr="006F2491">
        <w:rPr>
          <w:rStyle w:val="Bodytext22"/>
          <w:color w:val="000000" w:themeColor="text1"/>
          <w:sz w:val="24"/>
          <w:szCs w:val="24"/>
        </w:rPr>
        <w:t>ности Петра I, так и лицемерной игре в либерализм, окрашивающей начальную пору царствования Екатерины II (1729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="007F7AA8">
        <w:rPr>
          <w:rStyle w:val="Bodytext22"/>
          <w:color w:val="000000" w:themeColor="text1"/>
          <w:sz w:val="24"/>
          <w:szCs w:val="24"/>
        </w:rPr>
        <w:t>1796, императ</w:t>
      </w:r>
      <w:r w:rsidRPr="006F2491">
        <w:rPr>
          <w:rStyle w:val="Bodytext22"/>
          <w:color w:val="000000" w:themeColor="text1"/>
          <w:sz w:val="24"/>
          <w:szCs w:val="24"/>
        </w:rPr>
        <w:t xml:space="preserve">рица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 </w:t>
      </w:r>
      <w:r w:rsidRPr="006F2491">
        <w:rPr>
          <w:rStyle w:val="Bodytext22"/>
          <w:color w:val="000000" w:themeColor="text1"/>
          <w:sz w:val="24"/>
          <w:szCs w:val="24"/>
        </w:rPr>
        <w:t>1762 г.) и Александра I (1777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1825, император с 1801 г.).</w:t>
      </w:r>
    </w:p>
    <w:p w14:paraId="551EA886" w14:textId="77777777" w:rsidR="007F7AA8" w:rsidRDefault="000C4471" w:rsidP="006E44FA">
      <w:pPr>
        <w:pStyle w:val="Bodytext20"/>
        <w:shd w:val="clear" w:color="auto" w:fill="auto"/>
        <w:spacing w:line="360" w:lineRule="auto"/>
        <w:ind w:firstLine="360"/>
        <w:jc w:val="both"/>
        <w:rPr>
          <w:rStyle w:val="Bodytext22"/>
          <w:color w:val="000000" w:themeColor="text1"/>
          <w:sz w:val="24"/>
          <w:szCs w:val="24"/>
        </w:rPr>
      </w:pPr>
      <w:r w:rsidRPr="006F2491">
        <w:rPr>
          <w:rStyle w:val="Bodytext2Italic"/>
          <w:color w:val="000000" w:themeColor="text1"/>
          <w:sz w:val="24"/>
          <w:szCs w:val="24"/>
        </w:rPr>
        <w:t xml:space="preserve">Но вот они увидели, что враги безнаказанно вторглись в их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страну... что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их государство принуждено с покорностью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принять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все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условия,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каше захотели продиктовать </w:t>
      </w:r>
      <w:r w:rsidR="007F7AA8">
        <w:rPr>
          <w:rStyle w:val="Bodytext2Italic0"/>
          <w:color w:val="000000" w:themeColor="text1"/>
          <w:sz w:val="24"/>
          <w:szCs w:val="24"/>
        </w:rPr>
        <w:t>победоносные неприя</w:t>
      </w:r>
      <w:r w:rsidRPr="006F2491">
        <w:rPr>
          <w:rStyle w:val="Bodytext2Italic"/>
          <w:color w:val="000000" w:themeColor="text1"/>
          <w:sz w:val="24"/>
          <w:szCs w:val="24"/>
        </w:rPr>
        <w:t>тели.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Речь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идет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о событиях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Крымской </w:t>
      </w:r>
      <w:r w:rsidRPr="006F2491">
        <w:rPr>
          <w:rStyle w:val="Bodytext21"/>
          <w:color w:val="000000" w:themeColor="text1"/>
          <w:sz w:val="24"/>
          <w:szCs w:val="24"/>
        </w:rPr>
        <w:t>войны 1853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="007F7AA8">
        <w:rPr>
          <w:rStyle w:val="Bodytext21"/>
          <w:color w:val="000000" w:themeColor="text1"/>
          <w:sz w:val="24"/>
          <w:szCs w:val="24"/>
        </w:rPr>
        <w:t>1856 гг., начав</w:t>
      </w:r>
      <w:r w:rsidRPr="006F2491">
        <w:rPr>
          <w:rStyle w:val="Bodytext22"/>
          <w:color w:val="000000" w:themeColor="text1"/>
          <w:sz w:val="24"/>
          <w:szCs w:val="24"/>
        </w:rPr>
        <w:t xml:space="preserve">шейся как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русско-турецкая война, которая,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однако, вскоре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переросла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 войну России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 коалицией Англии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Франции за господство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над </w:t>
      </w:r>
    </w:p>
    <w:p w14:paraId="1433FD44" w14:textId="77777777" w:rsidR="007F7AA8" w:rsidRDefault="007F7AA8" w:rsidP="006E44FA">
      <w:pPr>
        <w:rPr>
          <w:rStyle w:val="Bodytext22"/>
          <w:color w:val="000000" w:themeColor="text1"/>
          <w:sz w:val="24"/>
          <w:szCs w:val="24"/>
        </w:rPr>
      </w:pPr>
      <w:r>
        <w:rPr>
          <w:rStyle w:val="Bodytext22"/>
          <w:color w:val="000000" w:themeColor="text1"/>
          <w:sz w:val="24"/>
          <w:szCs w:val="24"/>
        </w:rPr>
        <w:br w:type="page"/>
      </w:r>
    </w:p>
    <w:p w14:paraId="2987D25A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lastRenderedPageBreak/>
        <w:t>проливами Босфор и Дарданеллы. С обеих сторон война носила захватнический, колониальный характер. Она продемонстрировала гнилость и экономическую отстало</w:t>
      </w:r>
      <w:r w:rsidR="007F7AA8">
        <w:rPr>
          <w:rStyle w:val="Bodytext22"/>
          <w:color w:val="000000" w:themeColor="text1"/>
          <w:sz w:val="24"/>
          <w:szCs w:val="24"/>
        </w:rPr>
        <w:t>сть русского самодержавно-крепо</w:t>
      </w:r>
      <w:r w:rsidRPr="006F2491">
        <w:rPr>
          <w:rStyle w:val="Bodytext22"/>
          <w:color w:val="000000" w:themeColor="text1"/>
          <w:sz w:val="24"/>
          <w:szCs w:val="24"/>
        </w:rPr>
        <w:t>стнического строя. Главными событиями войны стали интервенция англо-французских войск в Крым</w:t>
      </w:r>
      <w:r w:rsidR="007F7AA8">
        <w:rPr>
          <w:rStyle w:val="Bodytext22"/>
          <w:color w:val="000000" w:themeColor="text1"/>
          <w:sz w:val="24"/>
          <w:szCs w:val="24"/>
        </w:rPr>
        <w:t>у, блокада английским флотом Пе</w:t>
      </w:r>
      <w:r w:rsidRPr="006F2491">
        <w:rPr>
          <w:rStyle w:val="Bodytext22"/>
          <w:color w:val="000000" w:themeColor="text1"/>
          <w:sz w:val="24"/>
          <w:szCs w:val="24"/>
        </w:rPr>
        <w:t>тербурга, падение Севастополя, не</w:t>
      </w:r>
      <w:r w:rsidR="007F7AA8">
        <w:rPr>
          <w:rStyle w:val="Bodytext22"/>
          <w:color w:val="000000" w:themeColor="text1"/>
          <w:sz w:val="24"/>
          <w:szCs w:val="24"/>
        </w:rPr>
        <w:t>смотря на его героическую много</w:t>
      </w:r>
      <w:r w:rsidRPr="006F2491">
        <w:rPr>
          <w:rStyle w:val="Bodytext22"/>
          <w:color w:val="000000" w:themeColor="text1"/>
          <w:sz w:val="24"/>
          <w:szCs w:val="24"/>
        </w:rPr>
        <w:t>месячную оборону, и позорные для России условия Парижского мирного договора 1856 г., запрещав</w:t>
      </w:r>
      <w:r w:rsidR="007F7AA8">
        <w:rPr>
          <w:rStyle w:val="Bodytext22"/>
          <w:color w:val="000000" w:themeColor="text1"/>
          <w:sz w:val="24"/>
          <w:szCs w:val="24"/>
        </w:rPr>
        <w:t>шие ей, в частности, иметь воен</w:t>
      </w:r>
      <w:r w:rsidRPr="006F2491">
        <w:rPr>
          <w:rStyle w:val="Bodytext22"/>
          <w:color w:val="000000" w:themeColor="text1"/>
          <w:sz w:val="24"/>
          <w:szCs w:val="24"/>
        </w:rPr>
        <w:t>ный флот на Черном море.</w:t>
      </w:r>
    </w:p>
    <w:p w14:paraId="5A9D8675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1"/>
          <w:color w:val="000000" w:themeColor="text1"/>
          <w:sz w:val="24"/>
          <w:szCs w:val="24"/>
        </w:rPr>
        <w:t xml:space="preserve">По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его мнению. Крымская война точно то же для России,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что </w:t>
      </w:r>
      <w:r w:rsidRPr="006F2491">
        <w:rPr>
          <w:rStyle w:val="Bodytext2Italic"/>
          <w:color w:val="000000" w:themeColor="text1"/>
          <w:sz w:val="24"/>
          <w:szCs w:val="24"/>
        </w:rPr>
        <w:t>война 1806 года была для Пруссии.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Волгин сопоставляет </w:t>
      </w:r>
      <w:r w:rsidR="007F7AA8">
        <w:rPr>
          <w:rStyle w:val="Bodytext21"/>
          <w:color w:val="000000" w:themeColor="text1"/>
          <w:sz w:val="24"/>
          <w:szCs w:val="24"/>
        </w:rPr>
        <w:t>полити</w:t>
      </w:r>
      <w:r w:rsidRPr="006F2491">
        <w:rPr>
          <w:rStyle w:val="Bodytext22"/>
          <w:color w:val="000000" w:themeColor="text1"/>
          <w:sz w:val="24"/>
          <w:szCs w:val="24"/>
        </w:rPr>
        <w:t xml:space="preserve">ческие итоги поражения России в </w:t>
      </w:r>
      <w:r w:rsidR="007F7AA8">
        <w:rPr>
          <w:rStyle w:val="Bodytext22"/>
          <w:color w:val="000000" w:themeColor="text1"/>
          <w:sz w:val="24"/>
          <w:szCs w:val="24"/>
        </w:rPr>
        <w:t>Крымской войне и поражения Прус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сии в войне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против наполеоновской </w:t>
      </w:r>
      <w:r w:rsidRPr="006F2491">
        <w:rPr>
          <w:rStyle w:val="Bodytext22"/>
          <w:color w:val="000000" w:themeColor="text1"/>
          <w:sz w:val="24"/>
          <w:szCs w:val="24"/>
        </w:rPr>
        <w:t>Франции в 1806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1807 гг. После разгрома прусско-австрийских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войск в сражении </w:t>
      </w:r>
      <w:r w:rsidRPr="006F2491">
        <w:rPr>
          <w:rStyle w:val="Bodytext22"/>
          <w:color w:val="000000" w:themeColor="text1"/>
          <w:sz w:val="24"/>
          <w:szCs w:val="24"/>
        </w:rPr>
        <w:t xml:space="preserve">2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октября 1806 г.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при Йене —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Аауэрштедте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Франция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оккупировала </w:t>
      </w:r>
      <w:proofErr w:type="spellStart"/>
      <w:r w:rsidRPr="006F2491">
        <w:rPr>
          <w:rStyle w:val="Bodytext23"/>
          <w:color w:val="000000" w:themeColor="text1"/>
          <w:sz w:val="24"/>
          <w:szCs w:val="24"/>
        </w:rPr>
        <w:t>б</w:t>
      </w:r>
      <w:r w:rsidR="007F7AA8">
        <w:rPr>
          <w:rStyle w:val="Bodytext23"/>
          <w:color w:val="000000" w:themeColor="text1"/>
          <w:sz w:val="24"/>
          <w:szCs w:val="24"/>
        </w:rPr>
        <w:t>ó</w:t>
      </w:r>
      <w:r w:rsidRPr="006F2491">
        <w:rPr>
          <w:rStyle w:val="Bodytext23"/>
          <w:color w:val="000000" w:themeColor="text1"/>
          <w:sz w:val="24"/>
          <w:szCs w:val="24"/>
        </w:rPr>
        <w:t>льшую</w:t>
      </w:r>
      <w:proofErr w:type="spellEnd"/>
      <w:r w:rsidRPr="006F2491">
        <w:rPr>
          <w:rStyle w:val="Bodytext23"/>
          <w:color w:val="000000" w:themeColor="text1"/>
          <w:sz w:val="24"/>
          <w:szCs w:val="24"/>
        </w:rPr>
        <w:t xml:space="preserve"> часть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Пруссии и 12 октября заняла Берлин. Поражение Пруссии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обнажило </w:t>
      </w:r>
      <w:r w:rsidRPr="006F2491">
        <w:rPr>
          <w:rStyle w:val="Bodytext22"/>
          <w:color w:val="000000" w:themeColor="text1"/>
          <w:sz w:val="24"/>
          <w:szCs w:val="24"/>
        </w:rPr>
        <w:t>гнилость ее феодально-абсолютист</w:t>
      </w:r>
      <w:r w:rsidR="007F7AA8">
        <w:rPr>
          <w:rStyle w:val="Bodytext22"/>
          <w:color w:val="000000" w:themeColor="text1"/>
          <w:sz w:val="24"/>
          <w:szCs w:val="24"/>
        </w:rPr>
        <w:t>ского режима и вызвало немедлен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ную отмену крепостного права. Поражение в Крымской войне </w:t>
      </w:r>
      <w:r w:rsidR="007F7AA8">
        <w:rPr>
          <w:rStyle w:val="Bodytext21"/>
          <w:color w:val="000000" w:themeColor="text1"/>
          <w:sz w:val="24"/>
          <w:szCs w:val="24"/>
        </w:rPr>
        <w:t>Рос</w:t>
      </w:r>
      <w:r w:rsidRPr="006F2491">
        <w:rPr>
          <w:rStyle w:val="Bodytext22"/>
          <w:color w:val="000000" w:themeColor="text1"/>
          <w:sz w:val="24"/>
          <w:szCs w:val="24"/>
        </w:rPr>
        <w:t>сии также послужило толчком для</w:t>
      </w:r>
      <w:r w:rsidR="007F7AA8">
        <w:rPr>
          <w:rStyle w:val="Bodytext22"/>
          <w:color w:val="000000" w:themeColor="text1"/>
          <w:sz w:val="24"/>
          <w:szCs w:val="24"/>
        </w:rPr>
        <w:t xml:space="preserve"> проведения правительством Алек</w:t>
      </w:r>
      <w:r w:rsidRPr="006F2491">
        <w:rPr>
          <w:rStyle w:val="Bodytext22"/>
          <w:color w:val="000000" w:themeColor="text1"/>
          <w:sz w:val="24"/>
          <w:szCs w:val="24"/>
        </w:rPr>
        <w:t>сандра II (1818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1881, император с 1855 г.) ряда реформ в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конце </w:t>
      </w:r>
      <w:r w:rsidRPr="006F2491">
        <w:rPr>
          <w:rStyle w:val="Bodytext22"/>
          <w:color w:val="000000" w:themeColor="text1"/>
          <w:sz w:val="24"/>
          <w:szCs w:val="24"/>
        </w:rPr>
        <w:t>1850-х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начале 1860-х гг., в част</w:t>
      </w:r>
      <w:r w:rsidR="007F7AA8">
        <w:rPr>
          <w:rStyle w:val="Bodytext22"/>
          <w:color w:val="000000" w:themeColor="text1"/>
          <w:sz w:val="24"/>
          <w:szCs w:val="24"/>
        </w:rPr>
        <w:t>ности, реформы 1861 г., отменив</w:t>
      </w:r>
      <w:r w:rsidRPr="006F2491">
        <w:rPr>
          <w:rStyle w:val="Bodytext22"/>
          <w:color w:val="000000" w:themeColor="text1"/>
          <w:sz w:val="24"/>
          <w:szCs w:val="24"/>
        </w:rPr>
        <w:t>шей крепостное право в России.</w:t>
      </w:r>
    </w:p>
    <w:p w14:paraId="683C2672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169.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...ваша партия менее сильна, нежели хотелось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бы </w:t>
      </w:r>
      <w:r w:rsidRPr="006F2491">
        <w:rPr>
          <w:rStyle w:val="Bodytext2Italic"/>
          <w:color w:val="000000" w:themeColor="text1"/>
          <w:sz w:val="24"/>
          <w:szCs w:val="24"/>
        </w:rPr>
        <w:t>вам...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Партия — здесь: сторонники, единомышленники.</w:t>
      </w:r>
    </w:p>
    <w:p w14:paraId="669BCB7D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225.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...решительный партизан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либеральных </w:t>
      </w:r>
      <w:r w:rsidRPr="006F2491">
        <w:rPr>
          <w:rStyle w:val="Bodytext2Italic2"/>
          <w:color w:val="000000" w:themeColor="text1"/>
          <w:sz w:val="24"/>
          <w:szCs w:val="24"/>
        </w:rPr>
        <w:t xml:space="preserve">принципов </w:t>
      </w:r>
      <w:r w:rsidR="007F7AA8">
        <w:rPr>
          <w:rStyle w:val="Bodytext2Italic0"/>
          <w:color w:val="000000" w:themeColor="text1"/>
          <w:sz w:val="24"/>
          <w:szCs w:val="24"/>
        </w:rPr>
        <w:t>осво</w:t>
      </w:r>
      <w:r w:rsidRPr="006F2491">
        <w:rPr>
          <w:rStyle w:val="Bodytext2Italic"/>
          <w:color w:val="000000" w:themeColor="text1"/>
          <w:sz w:val="24"/>
          <w:szCs w:val="24"/>
        </w:rPr>
        <w:t>бождения...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Партизан </w:t>
      </w:r>
      <w:r w:rsidRPr="006F2491">
        <w:rPr>
          <w:rStyle w:val="Bodytext21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здесь: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сторонник, приверженец, защитник </w:t>
      </w:r>
      <w:r w:rsidRPr="006F2491">
        <w:rPr>
          <w:rStyle w:val="Bodytext22"/>
          <w:color w:val="000000" w:themeColor="text1"/>
          <w:sz w:val="24"/>
          <w:szCs w:val="24"/>
        </w:rPr>
        <w:t xml:space="preserve">(см. также наст,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изд.,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т. 1,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. </w:t>
      </w:r>
      <w:r w:rsidRPr="006F2491">
        <w:rPr>
          <w:rStyle w:val="Bodytext22"/>
          <w:color w:val="000000" w:themeColor="text1"/>
          <w:sz w:val="24"/>
          <w:szCs w:val="24"/>
        </w:rPr>
        <w:t>к стр. 112).</w:t>
      </w:r>
    </w:p>
    <w:p w14:paraId="01DA5FB8" w14:textId="77777777" w:rsidR="000916B8" w:rsidRPr="007F7AA8" w:rsidRDefault="007F7AA8" w:rsidP="006E44FA">
      <w:pPr>
        <w:pStyle w:val="Bodytext70"/>
        <w:shd w:val="clear" w:color="auto" w:fill="auto"/>
        <w:tabs>
          <w:tab w:val="left" w:leader="dot" w:pos="1350"/>
        </w:tabs>
        <w:spacing w:before="0" w:after="0" w:line="360" w:lineRule="auto"/>
        <w:ind w:firstLine="400"/>
        <w:jc w:val="both"/>
        <w:rPr>
          <w:i w:val="0"/>
          <w:color w:val="000000" w:themeColor="text1"/>
          <w:sz w:val="24"/>
          <w:szCs w:val="24"/>
        </w:rPr>
      </w:pPr>
      <w:r>
        <w:rPr>
          <w:rStyle w:val="Bodytext7NotItalic"/>
          <w:color w:val="000000" w:themeColor="text1"/>
          <w:sz w:val="24"/>
          <w:szCs w:val="24"/>
        </w:rPr>
        <w:t>Стр. 239. …</w:t>
      </w:r>
      <w:r w:rsidRPr="007F7AA8">
        <w:rPr>
          <w:rStyle w:val="Bodytext7NotItalic"/>
          <w:i/>
          <w:color w:val="000000" w:themeColor="text1"/>
          <w:sz w:val="24"/>
          <w:szCs w:val="24"/>
        </w:rPr>
        <w:t>мн</w:t>
      </w:r>
      <w:r w:rsidR="000C4471"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ений ужасных, но врожденных русскому </w:t>
      </w:r>
      <w:r w:rsidR="000C4471" w:rsidRPr="006F2491">
        <w:rPr>
          <w:rStyle w:val="Bodytext71"/>
          <w:i/>
          <w:iCs/>
          <w:color w:val="000000" w:themeColor="text1"/>
          <w:sz w:val="24"/>
          <w:szCs w:val="24"/>
        </w:rPr>
        <w:t>народу,</w:t>
      </w:r>
      <w:r>
        <w:rPr>
          <w:rStyle w:val="Bodytext71"/>
          <w:i/>
          <w:iCs/>
          <w:color w:val="000000" w:themeColor="text1"/>
          <w:sz w:val="24"/>
          <w:szCs w:val="24"/>
        </w:rPr>
        <w:t xml:space="preserve"> </w:t>
      </w:r>
      <w:r w:rsidR="000C4471" w:rsidRPr="007F7AA8">
        <w:rPr>
          <w:rStyle w:val="Bodytext2Italic"/>
          <w:i/>
          <w:color w:val="000000" w:themeColor="text1"/>
          <w:sz w:val="24"/>
          <w:szCs w:val="24"/>
        </w:rPr>
        <w:t>народу мужиков, не понимающих ничего, кроме полного мужицкого равенства, и приготовленных сделаться коммунистами, потому что живут в общинном устройстве</w:t>
      </w:r>
      <w:r w:rsidR="000C4471" w:rsidRPr="006F2491">
        <w:rPr>
          <w:rStyle w:val="Bodytext2Italic"/>
          <w:color w:val="000000" w:themeColor="text1"/>
          <w:sz w:val="24"/>
          <w:szCs w:val="24"/>
        </w:rPr>
        <w:t>.</w:t>
      </w:r>
      <w:r w:rsidR="000C4471" w:rsidRPr="006F2491">
        <w:rPr>
          <w:rStyle w:val="Bodytext22"/>
          <w:color w:val="000000" w:themeColor="text1"/>
          <w:sz w:val="24"/>
          <w:szCs w:val="24"/>
        </w:rPr>
        <w:t xml:space="preserve"> </w:t>
      </w:r>
      <w:r w:rsidR="000C4471" w:rsidRPr="007F7AA8">
        <w:rPr>
          <w:rStyle w:val="Bodytext22"/>
          <w:i w:val="0"/>
          <w:color w:val="000000" w:themeColor="text1"/>
          <w:sz w:val="24"/>
          <w:szCs w:val="24"/>
        </w:rPr>
        <w:t>—</w:t>
      </w:r>
      <w:r>
        <w:rPr>
          <w:rStyle w:val="Bodytext22"/>
          <w:i w:val="0"/>
          <w:color w:val="000000" w:themeColor="text1"/>
          <w:sz w:val="24"/>
          <w:szCs w:val="24"/>
        </w:rPr>
        <w:t xml:space="preserve"> Общинная форма пользования зем</w:t>
      </w:r>
      <w:r w:rsidR="000C4471" w:rsidRPr="007F7AA8">
        <w:rPr>
          <w:rStyle w:val="Bodytext22"/>
          <w:i w:val="0"/>
          <w:color w:val="000000" w:themeColor="text1"/>
          <w:sz w:val="24"/>
          <w:szCs w:val="24"/>
        </w:rPr>
        <w:t>лей, сохранившаяся в русской деревне XIX в., была пережитком древних, дофеодальных общественно-экономических отношений. Она оценивается Соколовским как источник та</w:t>
      </w:r>
      <w:r>
        <w:rPr>
          <w:rStyle w:val="Bodytext22"/>
          <w:i w:val="0"/>
          <w:color w:val="000000" w:themeColor="text1"/>
          <w:sz w:val="24"/>
          <w:szCs w:val="24"/>
        </w:rPr>
        <w:t>ких социальных требова</w:t>
      </w:r>
      <w:r w:rsidR="000C4471" w:rsidRPr="007F7AA8">
        <w:rPr>
          <w:rStyle w:val="Bodytext22"/>
          <w:i w:val="0"/>
          <w:color w:val="000000" w:themeColor="text1"/>
          <w:sz w:val="24"/>
          <w:szCs w:val="24"/>
        </w:rPr>
        <w:t xml:space="preserve">ний, которые он отождествляет </w:t>
      </w:r>
      <w:r>
        <w:rPr>
          <w:rStyle w:val="Bodytext22"/>
          <w:i w:val="0"/>
          <w:color w:val="000000" w:themeColor="text1"/>
          <w:sz w:val="24"/>
          <w:szCs w:val="24"/>
        </w:rPr>
        <w:t>с требованием всеобщего имущест</w:t>
      </w:r>
      <w:r w:rsidR="000C4471" w:rsidRPr="007F7AA8">
        <w:rPr>
          <w:rStyle w:val="Bodytext22"/>
          <w:i w:val="0"/>
          <w:color w:val="000000" w:themeColor="text1"/>
          <w:sz w:val="24"/>
          <w:szCs w:val="24"/>
        </w:rPr>
        <w:t>венного равенства, выдвигавшимся</w:t>
      </w:r>
      <w:r>
        <w:rPr>
          <w:rStyle w:val="Bodytext22"/>
          <w:i w:val="0"/>
          <w:color w:val="000000" w:themeColor="text1"/>
          <w:sz w:val="24"/>
          <w:szCs w:val="24"/>
        </w:rPr>
        <w:t xml:space="preserve"> теоретиками утопического комму</w:t>
      </w:r>
      <w:r w:rsidR="000C4471" w:rsidRPr="007F7AA8">
        <w:rPr>
          <w:rStyle w:val="Bodytext22"/>
          <w:i w:val="0"/>
          <w:color w:val="000000" w:themeColor="text1"/>
          <w:sz w:val="24"/>
          <w:szCs w:val="24"/>
        </w:rPr>
        <w:t>низма конца XVIII — первой половины XIX в. в Западной Европе.</w:t>
      </w:r>
    </w:p>
    <w:p w14:paraId="3196B923" w14:textId="77777777" w:rsidR="007F7AA8" w:rsidRDefault="000C4471" w:rsidP="006E44FA">
      <w:pPr>
        <w:pStyle w:val="Bodytext20"/>
        <w:shd w:val="clear" w:color="auto" w:fill="auto"/>
        <w:spacing w:line="360" w:lineRule="auto"/>
        <w:ind w:firstLine="400"/>
        <w:jc w:val="both"/>
        <w:rPr>
          <w:rStyle w:val="Bodytext22"/>
          <w:color w:val="000000" w:themeColor="text1"/>
          <w:sz w:val="24"/>
          <w:szCs w:val="24"/>
        </w:rPr>
      </w:pPr>
      <w:r w:rsidRPr="007F7AA8">
        <w:rPr>
          <w:rStyle w:val="Bodytext22"/>
          <w:color w:val="000000" w:themeColor="text1"/>
          <w:sz w:val="24"/>
          <w:szCs w:val="24"/>
        </w:rPr>
        <w:t xml:space="preserve">Стр. 241. </w:t>
      </w:r>
      <w:r w:rsidR="007F7AA8" w:rsidRPr="007F7AA8">
        <w:rPr>
          <w:rStyle w:val="Bodytext2Italic"/>
          <w:color w:val="000000" w:themeColor="text1"/>
          <w:sz w:val="24"/>
          <w:szCs w:val="24"/>
        </w:rPr>
        <w:t>...величавшие себя «н</w:t>
      </w:r>
      <w:r w:rsidRPr="007F7AA8">
        <w:rPr>
          <w:rStyle w:val="Bodytext2Italic"/>
          <w:color w:val="000000" w:themeColor="text1"/>
          <w:sz w:val="24"/>
          <w:szCs w:val="24"/>
        </w:rPr>
        <w:t>е ворами, не ра</w:t>
      </w:r>
      <w:r w:rsidR="007F7AA8" w:rsidRPr="007F7AA8">
        <w:rPr>
          <w:rStyle w:val="Bodytext2Italic"/>
          <w:color w:val="000000" w:themeColor="text1"/>
          <w:sz w:val="24"/>
          <w:szCs w:val="24"/>
        </w:rPr>
        <w:t>збойничками,</w:t>
      </w:r>
      <w:r w:rsidRPr="007F7AA8">
        <w:rPr>
          <w:rStyle w:val="Bodytext2Italic"/>
          <w:color w:val="000000" w:themeColor="text1"/>
          <w:sz w:val="24"/>
          <w:szCs w:val="24"/>
        </w:rPr>
        <w:t xml:space="preserve"> Стеньки Разина работничками»,</w:t>
      </w:r>
      <w:r w:rsidRPr="007F7AA8">
        <w:rPr>
          <w:rStyle w:val="Bodytext2Italic"/>
          <w:i w:val="0"/>
          <w:color w:val="000000" w:themeColor="text1"/>
          <w:sz w:val="24"/>
          <w:szCs w:val="24"/>
        </w:rPr>
        <w:t xml:space="preserve">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обещавшие, что как они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«веслом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махнут», то и «Москвой </w:t>
      </w:r>
      <w:proofErr w:type="gramStart"/>
      <w:r w:rsidRPr="006F2491">
        <w:rPr>
          <w:rStyle w:val="Bodytext2Italic"/>
          <w:color w:val="000000" w:themeColor="text1"/>
          <w:sz w:val="24"/>
          <w:szCs w:val="24"/>
        </w:rPr>
        <w:t>тряхнут»...</w:t>
      </w:r>
      <w:proofErr w:type="gramEnd"/>
      <w:r w:rsidRPr="006F2491">
        <w:rPr>
          <w:rStyle w:val="Bodytext22"/>
          <w:color w:val="000000" w:themeColor="text1"/>
          <w:sz w:val="24"/>
          <w:szCs w:val="24"/>
        </w:rPr>
        <w:t xml:space="preserve"> — С.</w:t>
      </w:r>
      <w:r w:rsidR="007F7AA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Т. Разин (?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1671) —</w:t>
      </w:r>
      <w:r w:rsidR="007F7AA8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3"/>
          <w:color w:val="000000" w:themeColor="text1"/>
          <w:sz w:val="24"/>
          <w:szCs w:val="24"/>
        </w:rPr>
        <w:t xml:space="preserve">вождь </w:t>
      </w:r>
      <w:r w:rsidRPr="006F2491">
        <w:rPr>
          <w:rStyle w:val="Bodytext22"/>
          <w:color w:val="000000" w:themeColor="text1"/>
          <w:sz w:val="24"/>
          <w:szCs w:val="24"/>
        </w:rPr>
        <w:t>народной войны 1670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1671 гг., популярный герой большого цикла народных исторических песен. Приводимые Чернышевским цитаты принадлежат варианту «Песни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разинцев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», который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не </w:t>
      </w:r>
      <w:r w:rsidRPr="006F2491">
        <w:rPr>
          <w:rStyle w:val="Bodytext22"/>
          <w:color w:val="000000" w:themeColor="text1"/>
          <w:sz w:val="24"/>
          <w:szCs w:val="24"/>
        </w:rPr>
        <w:t>сохранился ни в одной из известных ныне записей.</w:t>
      </w:r>
      <w:r w:rsidR="007F7AA8">
        <w:rPr>
          <w:rStyle w:val="Bodytext22"/>
          <w:color w:val="000000" w:themeColor="text1"/>
          <w:sz w:val="24"/>
          <w:szCs w:val="24"/>
        </w:rPr>
        <w:t xml:space="preserve"> Ср. с первой публикацией в «Мо- </w:t>
      </w:r>
    </w:p>
    <w:p w14:paraId="7E493C65" w14:textId="77777777" w:rsidR="007F7AA8" w:rsidRDefault="007F7AA8" w:rsidP="006E44FA">
      <w:pPr>
        <w:rPr>
          <w:rStyle w:val="Bodytext22"/>
          <w:color w:val="000000" w:themeColor="text1"/>
          <w:sz w:val="24"/>
          <w:szCs w:val="24"/>
        </w:rPr>
      </w:pPr>
      <w:r>
        <w:rPr>
          <w:rStyle w:val="Bodytext22"/>
          <w:color w:val="000000" w:themeColor="text1"/>
          <w:sz w:val="24"/>
          <w:szCs w:val="24"/>
        </w:rPr>
        <w:br w:type="page"/>
      </w:r>
    </w:p>
    <w:p w14:paraId="5A9EE6E0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6F2491">
        <w:rPr>
          <w:rStyle w:val="Bodytext22"/>
          <w:color w:val="000000" w:themeColor="text1"/>
          <w:sz w:val="24"/>
          <w:szCs w:val="24"/>
        </w:rPr>
        <w:lastRenderedPageBreak/>
        <w:t>сковском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вестнике» (1828, ч. XI): «Мы веслом махнем </w:t>
      </w:r>
      <w:r w:rsidRPr="006F2491">
        <w:rPr>
          <w:rStyle w:val="Bodytext21"/>
          <w:color w:val="000000" w:themeColor="text1"/>
          <w:sz w:val="24"/>
          <w:szCs w:val="24"/>
        </w:rPr>
        <w:t xml:space="preserve">— </w:t>
      </w:r>
      <w:r w:rsidRPr="006F2491">
        <w:rPr>
          <w:rStyle w:val="Bodytext22"/>
          <w:color w:val="000000" w:themeColor="text1"/>
          <w:sz w:val="24"/>
          <w:szCs w:val="24"/>
        </w:rPr>
        <w:t>корабль возьмем, Кистенем махнем — караван собьем, Мы рукой махнем — возьмем девицу» («Исторические песни XVII века», М.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Л., 1966, с. 270). Близкий к этому последн</w:t>
      </w:r>
      <w:r w:rsidR="007F7AA8">
        <w:rPr>
          <w:rStyle w:val="Bodytext22"/>
          <w:color w:val="000000" w:themeColor="text1"/>
          <w:sz w:val="24"/>
          <w:szCs w:val="24"/>
        </w:rPr>
        <w:t>ему варианту текст был опублико</w:t>
      </w:r>
      <w:r w:rsidRPr="006F2491">
        <w:rPr>
          <w:rStyle w:val="Bodytext22"/>
          <w:color w:val="000000" w:themeColor="text1"/>
          <w:sz w:val="24"/>
          <w:szCs w:val="24"/>
        </w:rPr>
        <w:t>ван историком Н.</w:t>
      </w:r>
      <w:r w:rsidR="007F7AA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И. Костомаровым (1817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1885) в «Саратовских губернских ведомостях» в 1854 г., а затем в его монографии «Бунт Стеньки Разина» (СПб., 1859). </w:t>
      </w:r>
      <w:r w:rsidR="007F7AA8">
        <w:rPr>
          <w:rStyle w:val="Bodytext22"/>
          <w:color w:val="000000" w:themeColor="text1"/>
          <w:sz w:val="24"/>
          <w:szCs w:val="24"/>
        </w:rPr>
        <w:t>Таким образом, цитируемый Черны</w:t>
      </w:r>
      <w:r w:rsidRPr="006F2491">
        <w:rPr>
          <w:rStyle w:val="Bodytext22"/>
          <w:color w:val="000000" w:themeColor="text1"/>
          <w:sz w:val="24"/>
          <w:szCs w:val="24"/>
        </w:rPr>
        <w:t>шевским текст песни имеет в наст</w:t>
      </w:r>
      <w:r w:rsidR="007F7AA8">
        <w:rPr>
          <w:rStyle w:val="Bodytext22"/>
          <w:color w:val="000000" w:themeColor="text1"/>
          <w:sz w:val="24"/>
          <w:szCs w:val="24"/>
        </w:rPr>
        <w:t>оящее время значение первоисточ</w:t>
      </w:r>
      <w:r w:rsidRPr="006F2491">
        <w:rPr>
          <w:rStyle w:val="Bodytext22"/>
          <w:color w:val="000000" w:themeColor="text1"/>
          <w:sz w:val="24"/>
          <w:szCs w:val="24"/>
        </w:rPr>
        <w:t>ника.</w:t>
      </w:r>
    </w:p>
    <w:p w14:paraId="1D0C06B4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242. </w:t>
      </w:r>
      <w:r w:rsidRPr="006F2491">
        <w:rPr>
          <w:rStyle w:val="Bodytext2Italic"/>
          <w:color w:val="000000" w:themeColor="text1"/>
          <w:sz w:val="24"/>
          <w:szCs w:val="24"/>
        </w:rPr>
        <w:t>...буколические соображения...</w:t>
      </w:r>
      <w:r w:rsidR="007F7AA8">
        <w:rPr>
          <w:rStyle w:val="Bodytext22"/>
          <w:color w:val="000000" w:themeColor="text1"/>
          <w:sz w:val="24"/>
          <w:szCs w:val="24"/>
        </w:rPr>
        <w:t xml:space="preserve"> — Буколика — поэ</w:t>
      </w:r>
      <w:r w:rsidRPr="006F2491">
        <w:rPr>
          <w:rStyle w:val="Bodytext22"/>
          <w:color w:val="000000" w:themeColor="text1"/>
          <w:sz w:val="24"/>
          <w:szCs w:val="24"/>
        </w:rPr>
        <w:t>тический жанр в античной и западноевропейских литературах XVIII в., в котором идеализируется наивная, счастливая, лишенная конфликтов и противоречий жизн</w:t>
      </w:r>
      <w:r w:rsidR="007F7AA8">
        <w:rPr>
          <w:rStyle w:val="Bodytext22"/>
          <w:color w:val="000000" w:themeColor="text1"/>
          <w:sz w:val="24"/>
          <w:szCs w:val="24"/>
        </w:rPr>
        <w:t>ь пастухов и пастушек. Буколиче</w:t>
      </w:r>
      <w:r w:rsidRPr="006F2491">
        <w:rPr>
          <w:rStyle w:val="Bodytext22"/>
          <w:color w:val="000000" w:themeColor="text1"/>
          <w:sz w:val="24"/>
          <w:szCs w:val="24"/>
        </w:rPr>
        <w:t>скими соображениями названы здесь мысли о возможности мирного разрешения противоречий между помещиками и крестьянами.</w:t>
      </w:r>
    </w:p>
    <w:p w14:paraId="7169ED5F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258. </w:t>
      </w:r>
      <w:r w:rsidRPr="006F2491">
        <w:rPr>
          <w:rStyle w:val="Bodytext2Italic"/>
          <w:color w:val="000000" w:themeColor="text1"/>
          <w:sz w:val="24"/>
          <w:szCs w:val="24"/>
        </w:rPr>
        <w:t>...Левицкий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</w:t>
      </w:r>
      <w:r w:rsidRPr="006F2491">
        <w:rPr>
          <w:rStyle w:val="Bodytext2Italic"/>
          <w:color w:val="000000" w:themeColor="text1"/>
          <w:sz w:val="24"/>
          <w:szCs w:val="24"/>
        </w:rPr>
        <w:t>автор той гнусной записки к министру, по которой решено закрыть наш институт...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color w:val="000000" w:themeColor="text1"/>
          <w:sz w:val="24"/>
          <w:szCs w:val="24"/>
        </w:rPr>
        <w:t xml:space="preserve">— </w:t>
      </w:r>
      <w:r w:rsidR="007F7AA8">
        <w:rPr>
          <w:rStyle w:val="Bodytext22"/>
          <w:color w:val="000000" w:themeColor="text1"/>
          <w:sz w:val="24"/>
          <w:szCs w:val="24"/>
        </w:rPr>
        <w:t xml:space="preserve">Эпизод имеет </w:t>
      </w:r>
      <w:proofErr w:type="spellStart"/>
      <w:r w:rsidR="007F7AA8">
        <w:rPr>
          <w:rStyle w:val="Bodytext22"/>
          <w:color w:val="000000" w:themeColor="text1"/>
          <w:sz w:val="24"/>
          <w:szCs w:val="24"/>
        </w:rPr>
        <w:t>прототи</w:t>
      </w:r>
      <w:r w:rsidRPr="006F2491">
        <w:rPr>
          <w:rStyle w:val="Bodytext22"/>
          <w:color w:val="000000" w:themeColor="text1"/>
          <w:sz w:val="24"/>
          <w:szCs w:val="24"/>
        </w:rPr>
        <w:t>пическую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основу: в марте 1856 г. Добролюбов составил записку о порядках в Главном педагогическом институте (см.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. к стр. 17) и передал ее товарищу министра народного просвещения П.</w:t>
      </w:r>
      <w:r w:rsidR="007F7AA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А. Вяземскому, однако записка не имела последствий. Имела ли она отношение к решению о закр</w:t>
      </w:r>
      <w:r w:rsidR="007F7AA8">
        <w:rPr>
          <w:rStyle w:val="Bodytext22"/>
          <w:color w:val="000000" w:themeColor="text1"/>
          <w:sz w:val="24"/>
          <w:szCs w:val="24"/>
        </w:rPr>
        <w:t>ытии института в 1858 г., не из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вестно; не сохранилась и сама записка. (См. также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. на стр. 445.)</w:t>
      </w:r>
    </w:p>
    <w:p w14:paraId="07C44861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260. </w:t>
      </w:r>
      <w:r w:rsidRPr="006F2491">
        <w:rPr>
          <w:rStyle w:val="Bodytext2Italic"/>
          <w:color w:val="000000" w:themeColor="text1"/>
          <w:sz w:val="24"/>
          <w:szCs w:val="24"/>
        </w:rPr>
        <w:t>Напишу о меценатстве Екатерины 11.</w:t>
      </w:r>
      <w:r w:rsidR="007F7AA8">
        <w:rPr>
          <w:rStyle w:val="Bodytext2Italic"/>
          <w:color w:val="000000" w:themeColor="text1"/>
          <w:sz w:val="24"/>
          <w:szCs w:val="24"/>
        </w:rPr>
        <w:t xml:space="preserve"> </w:t>
      </w:r>
      <w:r w:rsidRPr="006F2491">
        <w:rPr>
          <w:rStyle w:val="Bodytext2Italic"/>
          <w:color w:val="000000" w:themeColor="text1"/>
          <w:sz w:val="24"/>
          <w:szCs w:val="24"/>
        </w:rPr>
        <w:t>—</w:t>
      </w:r>
      <w:r w:rsidR="007F7AA8">
        <w:rPr>
          <w:rStyle w:val="Bodytext22"/>
          <w:color w:val="000000" w:themeColor="text1"/>
          <w:sz w:val="24"/>
          <w:szCs w:val="24"/>
        </w:rPr>
        <w:t xml:space="preserve"> Меценат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ство (от имени римского богача I </w:t>
      </w:r>
      <w:r w:rsidR="007F7AA8">
        <w:rPr>
          <w:rStyle w:val="Bodytext22"/>
          <w:color w:val="000000" w:themeColor="text1"/>
          <w:sz w:val="24"/>
          <w:szCs w:val="24"/>
        </w:rPr>
        <w:t>в. до н. э. Мецената) — покрови</w:t>
      </w:r>
      <w:r w:rsidRPr="006F2491">
        <w:rPr>
          <w:rStyle w:val="Bodytext22"/>
          <w:color w:val="000000" w:themeColor="text1"/>
          <w:sz w:val="24"/>
          <w:szCs w:val="24"/>
        </w:rPr>
        <w:t>тельство ученым и деятелям литературы и искусства со стороны очень богатых людей; было модн</w:t>
      </w:r>
      <w:r w:rsidR="007F7AA8">
        <w:rPr>
          <w:rStyle w:val="Bodytext22"/>
          <w:color w:val="000000" w:themeColor="text1"/>
          <w:sz w:val="24"/>
          <w:szCs w:val="24"/>
        </w:rPr>
        <w:t>ым при дворах европейских монар</w:t>
      </w:r>
      <w:r w:rsidRPr="006F2491">
        <w:rPr>
          <w:rStyle w:val="Bodytext22"/>
          <w:color w:val="000000" w:themeColor="text1"/>
          <w:sz w:val="24"/>
          <w:szCs w:val="24"/>
        </w:rPr>
        <w:t xml:space="preserve">хов XVIII в. Екатерина II (см.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. к стр. 167), помимо прямого меценатства, сама выступала как</w:t>
      </w:r>
      <w:r w:rsidR="007F7AA8">
        <w:rPr>
          <w:rStyle w:val="Bodytext22"/>
          <w:color w:val="000000" w:themeColor="text1"/>
          <w:sz w:val="24"/>
          <w:szCs w:val="24"/>
        </w:rPr>
        <w:t xml:space="preserve"> писательница и пыталась тем са</w:t>
      </w:r>
      <w:r w:rsidRPr="006F2491">
        <w:rPr>
          <w:rStyle w:val="Bodytext22"/>
          <w:color w:val="000000" w:themeColor="text1"/>
          <w:sz w:val="24"/>
          <w:szCs w:val="24"/>
        </w:rPr>
        <w:t>мым оказывать влияние на литер</w:t>
      </w:r>
      <w:r w:rsidR="007F7AA8">
        <w:rPr>
          <w:rStyle w:val="Bodytext22"/>
          <w:color w:val="000000" w:themeColor="text1"/>
          <w:sz w:val="24"/>
          <w:szCs w:val="24"/>
        </w:rPr>
        <w:t>атуру. Тема статьи Левицкого на</w:t>
      </w:r>
      <w:r w:rsidRPr="006F2491">
        <w:rPr>
          <w:rStyle w:val="Bodytext22"/>
          <w:color w:val="000000" w:themeColor="text1"/>
          <w:sz w:val="24"/>
          <w:szCs w:val="24"/>
        </w:rPr>
        <w:t>мекает на статью Добролюбова «Собеседник любителей российского слова» (1856) —</w:t>
      </w:r>
      <w:r w:rsidR="007F7AA8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о журнале, издававшемся в 1783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1784 г. княгиней Е.</w:t>
      </w:r>
      <w:r w:rsidR="007F7AA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Р. Дашковой (1743 или 1744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</w:t>
      </w:r>
      <w:r w:rsidR="007F7AA8">
        <w:rPr>
          <w:rStyle w:val="Bodytext22"/>
          <w:color w:val="000000" w:themeColor="text1"/>
          <w:sz w:val="24"/>
          <w:szCs w:val="24"/>
        </w:rPr>
        <w:t>10), президентом Российской Ака</w:t>
      </w:r>
      <w:r w:rsidRPr="006F2491">
        <w:rPr>
          <w:rStyle w:val="Bodytext22"/>
          <w:color w:val="000000" w:themeColor="text1"/>
          <w:sz w:val="24"/>
          <w:szCs w:val="24"/>
        </w:rPr>
        <w:t>демии, при участии Екатерины II</w:t>
      </w:r>
      <w:r w:rsidR="007F7AA8">
        <w:rPr>
          <w:rStyle w:val="Bodytext22"/>
          <w:color w:val="000000" w:themeColor="text1"/>
          <w:sz w:val="24"/>
          <w:szCs w:val="24"/>
        </w:rPr>
        <w:t>. С этой статьи началось сотруд</w:t>
      </w:r>
      <w:r w:rsidRPr="006F2491">
        <w:rPr>
          <w:rStyle w:val="Bodytext22"/>
          <w:color w:val="000000" w:themeColor="text1"/>
          <w:sz w:val="24"/>
          <w:szCs w:val="24"/>
        </w:rPr>
        <w:t>ничество Добролюбова в «Современнике» и его личное знакомство с Чернышевским.</w:t>
      </w:r>
    </w:p>
    <w:p w14:paraId="10197640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264. </w:t>
      </w:r>
      <w:r w:rsidRPr="006F2491">
        <w:rPr>
          <w:rStyle w:val="Bodytext2Italic"/>
          <w:color w:val="000000" w:themeColor="text1"/>
          <w:sz w:val="24"/>
          <w:szCs w:val="24"/>
        </w:rPr>
        <w:t>...писать об авторе комедии «О, время!»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то есть о Екатерине II (см.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. к стр. 167, 260).</w:t>
      </w:r>
    </w:p>
    <w:p w14:paraId="3BDA33E4" w14:textId="77777777" w:rsidR="007F7AA8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2"/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266. </w:t>
      </w:r>
      <w:r w:rsidRPr="006F2491">
        <w:rPr>
          <w:rStyle w:val="Bodytext2Italic"/>
          <w:color w:val="000000" w:themeColor="text1"/>
          <w:sz w:val="24"/>
          <w:szCs w:val="24"/>
        </w:rPr>
        <w:t>...Прощай, Черкасов.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История конфликта Левицкого с товарищами, как она описана в р</w:t>
      </w:r>
      <w:r w:rsidR="007F7AA8">
        <w:rPr>
          <w:rStyle w:val="Bodytext22"/>
          <w:color w:val="000000" w:themeColor="text1"/>
          <w:sz w:val="24"/>
          <w:szCs w:val="24"/>
        </w:rPr>
        <w:t>омане, близко соответствует ана</w:t>
      </w:r>
      <w:r w:rsidRPr="006F2491">
        <w:rPr>
          <w:rStyle w:val="Bodytext22"/>
          <w:color w:val="000000" w:themeColor="text1"/>
          <w:sz w:val="24"/>
          <w:szCs w:val="24"/>
        </w:rPr>
        <w:t>логичному эпизоду в биографии Добролюбова. Про</w:t>
      </w:r>
      <w:r w:rsidR="007F7AA8">
        <w:rPr>
          <w:rStyle w:val="Bodytext22"/>
          <w:color w:val="000000" w:themeColor="text1"/>
          <w:sz w:val="24"/>
          <w:szCs w:val="24"/>
        </w:rPr>
        <w:t>тотипом Черка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сова </w:t>
      </w:r>
      <w:r w:rsidRPr="006F2491">
        <w:rPr>
          <w:color w:val="000000" w:themeColor="text1"/>
          <w:sz w:val="24"/>
          <w:szCs w:val="24"/>
        </w:rPr>
        <w:t xml:space="preserve">в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данном случае выступает </w:t>
      </w:r>
      <w:r w:rsidR="007F7AA8">
        <w:rPr>
          <w:rStyle w:val="Bodytext22"/>
          <w:color w:val="000000" w:themeColor="text1"/>
          <w:sz w:val="24"/>
          <w:szCs w:val="24"/>
        </w:rPr>
        <w:t>сокурсник Добролюбова по педаго</w:t>
      </w:r>
      <w:r w:rsidRPr="006F2491">
        <w:rPr>
          <w:rStyle w:val="Bodytext22"/>
          <w:color w:val="000000" w:themeColor="text1"/>
          <w:sz w:val="24"/>
          <w:szCs w:val="24"/>
        </w:rPr>
        <w:t>гическому институту Н.</w:t>
      </w:r>
      <w:r w:rsidR="007F7AA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 xml:space="preserve">П. Турчанинов (см. письмо Добролюбова </w:t>
      </w:r>
    </w:p>
    <w:p w14:paraId="3D0585F9" w14:textId="77777777" w:rsidR="007F7AA8" w:rsidRDefault="007F7AA8" w:rsidP="006E44FA">
      <w:pPr>
        <w:rPr>
          <w:rStyle w:val="Bodytext22"/>
          <w:color w:val="000000" w:themeColor="text1"/>
          <w:sz w:val="24"/>
          <w:szCs w:val="24"/>
        </w:rPr>
      </w:pPr>
      <w:r>
        <w:rPr>
          <w:rStyle w:val="Bodytext22"/>
          <w:color w:val="000000" w:themeColor="text1"/>
          <w:sz w:val="24"/>
          <w:szCs w:val="24"/>
        </w:rPr>
        <w:br w:type="page"/>
      </w:r>
    </w:p>
    <w:p w14:paraId="17F17AA0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lastRenderedPageBreak/>
        <w:t xml:space="preserve">к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последнему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от 11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июня 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1859 г. в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кн.: </w:t>
      </w:r>
      <w:r w:rsidRPr="007F7AA8">
        <w:rPr>
          <w:rStyle w:val="Bodytext2Spacing2pt0"/>
          <w:i/>
          <w:color w:val="000000" w:themeColor="text1"/>
          <w:spacing w:val="0"/>
          <w:sz w:val="24"/>
          <w:szCs w:val="24"/>
        </w:rPr>
        <w:t>Добролюбов</w:t>
      </w:r>
      <w:r w:rsidRPr="007F7AA8">
        <w:rPr>
          <w:rStyle w:val="Bodytext22"/>
          <w:i/>
          <w:color w:val="000000" w:themeColor="text1"/>
          <w:sz w:val="24"/>
          <w:szCs w:val="24"/>
        </w:rPr>
        <w:t xml:space="preserve"> Н.</w:t>
      </w:r>
      <w:r w:rsidR="007F7AA8" w:rsidRPr="007F7AA8">
        <w:rPr>
          <w:rStyle w:val="Bodytext22"/>
          <w:i/>
          <w:color w:val="000000" w:themeColor="text1"/>
          <w:sz w:val="24"/>
          <w:szCs w:val="24"/>
        </w:rPr>
        <w:t> </w:t>
      </w:r>
      <w:r w:rsidRPr="007F7AA8">
        <w:rPr>
          <w:rStyle w:val="Bodytext21"/>
          <w:i/>
          <w:color w:val="000000" w:themeColor="text1"/>
          <w:sz w:val="24"/>
          <w:szCs w:val="24"/>
        </w:rPr>
        <w:t>А.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Собр.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соч., </w:t>
      </w:r>
      <w:r w:rsidR="007F7AA8">
        <w:rPr>
          <w:rStyle w:val="Bodytext22"/>
          <w:color w:val="000000" w:themeColor="text1"/>
          <w:sz w:val="24"/>
          <w:szCs w:val="24"/>
        </w:rPr>
        <w:t>т. 9, М.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="007F7AA8">
        <w:rPr>
          <w:rStyle w:val="Bodytext21"/>
          <w:color w:val="000000" w:themeColor="text1"/>
          <w:sz w:val="24"/>
          <w:szCs w:val="24"/>
        </w:rPr>
        <w:t>Л.</w:t>
      </w:r>
      <w:r w:rsidRPr="006F2491">
        <w:rPr>
          <w:rStyle w:val="Bodytext21"/>
          <w:color w:val="000000" w:themeColor="text1"/>
          <w:sz w:val="24"/>
          <w:szCs w:val="24"/>
        </w:rPr>
        <w:t xml:space="preserve">, </w:t>
      </w:r>
      <w:r w:rsidRPr="006F2491">
        <w:rPr>
          <w:rStyle w:val="Bodytext22"/>
          <w:color w:val="000000" w:themeColor="text1"/>
          <w:sz w:val="24"/>
          <w:szCs w:val="24"/>
        </w:rPr>
        <w:t>1964, с. 363</w:t>
      </w:r>
      <w:r w:rsidR="007F7AA8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369).</w:t>
      </w:r>
    </w:p>
    <w:p w14:paraId="25FA0572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268.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И тьмой, и холодом объята Душа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усталая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моя... — </w:t>
      </w:r>
      <w:r w:rsidRPr="006F2491">
        <w:rPr>
          <w:rStyle w:val="Bodytext22"/>
          <w:color w:val="000000" w:themeColor="text1"/>
          <w:sz w:val="24"/>
          <w:szCs w:val="24"/>
        </w:rPr>
        <w:t>Строки из стихотворения М.</w:t>
      </w:r>
      <w:r w:rsidR="007F7AA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 xml:space="preserve">Ю. Лермонтова «Гляжу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на </w:t>
      </w:r>
      <w:r w:rsidRPr="006F2491">
        <w:rPr>
          <w:rStyle w:val="Bodytext22"/>
          <w:color w:val="000000" w:themeColor="text1"/>
          <w:sz w:val="24"/>
          <w:szCs w:val="24"/>
        </w:rPr>
        <w:t>будущность с боязнью...» (1838).</w:t>
      </w:r>
    </w:p>
    <w:p w14:paraId="03AFBE89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269.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От </w:t>
      </w:r>
      <w:proofErr w:type="spellStart"/>
      <w:r w:rsidRPr="006F2491">
        <w:rPr>
          <w:rStyle w:val="Bodytext2Italic"/>
          <w:color w:val="000000" w:themeColor="text1"/>
          <w:sz w:val="24"/>
          <w:szCs w:val="24"/>
        </w:rPr>
        <w:t>Гракхов</w:t>
      </w:r>
      <w:proofErr w:type="spellEnd"/>
      <w:r w:rsidRPr="006F2491">
        <w:rPr>
          <w:rStyle w:val="Bodytext2Italic"/>
          <w:color w:val="000000" w:themeColor="text1"/>
          <w:sz w:val="24"/>
          <w:szCs w:val="24"/>
        </w:rPr>
        <w:t xml:space="preserve"> </w:t>
      </w:r>
      <w:r w:rsidRPr="006F2491">
        <w:rPr>
          <w:rStyle w:val="Bodytext2Italic1"/>
          <w:color w:val="000000" w:themeColor="text1"/>
          <w:sz w:val="24"/>
          <w:szCs w:val="24"/>
        </w:rPr>
        <w:t xml:space="preserve">до </w:t>
      </w:r>
      <w:r w:rsidRPr="006F2491">
        <w:rPr>
          <w:rStyle w:val="Bodytext2Italic"/>
          <w:color w:val="000000" w:themeColor="text1"/>
          <w:sz w:val="24"/>
          <w:szCs w:val="24"/>
        </w:rPr>
        <w:t xml:space="preserve">Бабефа одна и та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же </w:t>
      </w:r>
      <w:r w:rsidRPr="006F2491">
        <w:rPr>
          <w:rStyle w:val="Bodytext2Italic"/>
          <w:color w:val="000000" w:themeColor="text1"/>
          <w:sz w:val="24"/>
          <w:szCs w:val="24"/>
        </w:rPr>
        <w:t>история...</w:t>
      </w:r>
      <w:r w:rsidRPr="006F2491">
        <w:rPr>
          <w:rStyle w:val="Bodytext24pt"/>
          <w:color w:val="000000" w:themeColor="text1"/>
          <w:sz w:val="24"/>
          <w:szCs w:val="24"/>
        </w:rPr>
        <w:t xml:space="preserve"> —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Гракхи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, Тиберий (163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132 </w:t>
      </w:r>
      <w:r w:rsidRPr="006F2491">
        <w:rPr>
          <w:color w:val="000000" w:themeColor="text1"/>
          <w:sz w:val="24"/>
          <w:szCs w:val="24"/>
        </w:rPr>
        <w:t xml:space="preserve">до </w:t>
      </w:r>
      <w:r w:rsidRPr="006F2491">
        <w:rPr>
          <w:rStyle w:val="Bodytext22"/>
          <w:color w:val="000000" w:themeColor="text1"/>
          <w:sz w:val="24"/>
          <w:szCs w:val="24"/>
        </w:rPr>
        <w:t>н. э.) и Гай (153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121 до н. э.),— древнеримские политические деятели, боровшиеся за передел государственной земли в пользу мелкого</w:t>
      </w:r>
      <w:r w:rsidR="007F7AA8">
        <w:rPr>
          <w:rStyle w:val="Bodytext22"/>
          <w:color w:val="000000" w:themeColor="text1"/>
          <w:sz w:val="24"/>
          <w:szCs w:val="24"/>
        </w:rPr>
        <w:t xml:space="preserve"> крестьянства. Г. Бабеф (настоя</w:t>
      </w:r>
      <w:r w:rsidRPr="006F2491">
        <w:rPr>
          <w:rStyle w:val="Bodytext22"/>
          <w:color w:val="000000" w:themeColor="text1"/>
          <w:sz w:val="24"/>
          <w:szCs w:val="24"/>
        </w:rPr>
        <w:t>щее имя Н. Бабеф, 1760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1797)</w:t>
      </w:r>
      <w:r w:rsidR="007F7AA8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color w:val="000000" w:themeColor="text1"/>
          <w:sz w:val="24"/>
          <w:szCs w:val="24"/>
        </w:rPr>
        <w:t>—</w:t>
      </w:r>
      <w:r w:rsidR="007F7AA8">
        <w:rPr>
          <w:color w:val="000000" w:themeColor="text1"/>
          <w:sz w:val="24"/>
          <w:szCs w:val="24"/>
        </w:rPr>
        <w:t xml:space="preserve"> </w:t>
      </w:r>
      <w:r w:rsidR="007F7AA8">
        <w:rPr>
          <w:rStyle w:val="Bodytext22"/>
          <w:color w:val="000000" w:themeColor="text1"/>
          <w:sz w:val="24"/>
          <w:szCs w:val="24"/>
        </w:rPr>
        <w:t>французский утопический комму</w:t>
      </w:r>
      <w:r w:rsidRPr="006F2491">
        <w:rPr>
          <w:rStyle w:val="Bodytext22"/>
          <w:color w:val="000000" w:themeColor="text1"/>
          <w:sz w:val="24"/>
          <w:szCs w:val="24"/>
        </w:rPr>
        <w:t>нист, организатор «Заговора во и</w:t>
      </w:r>
      <w:r w:rsidR="007F7AA8">
        <w:rPr>
          <w:rStyle w:val="Bodytext22"/>
          <w:color w:val="000000" w:themeColor="text1"/>
          <w:sz w:val="24"/>
          <w:szCs w:val="24"/>
        </w:rPr>
        <w:t>мя равенства», считавший необхо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димым продолжить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дело </w:t>
      </w:r>
      <w:r w:rsidRPr="006F2491">
        <w:rPr>
          <w:rStyle w:val="Bodytext22"/>
          <w:color w:val="000000" w:themeColor="text1"/>
          <w:sz w:val="24"/>
          <w:szCs w:val="24"/>
        </w:rPr>
        <w:t>революции 1789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1794 гг. с целью полного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уничтожения частной собственности и </w:t>
      </w:r>
      <w:r w:rsidR="007F7AA8">
        <w:rPr>
          <w:rStyle w:val="Bodytext22"/>
          <w:color w:val="000000" w:themeColor="text1"/>
          <w:sz w:val="24"/>
          <w:szCs w:val="24"/>
        </w:rPr>
        <w:t>установления «абсолютно рав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ного распределения»;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пытался поднять на политическую </w:t>
      </w:r>
      <w:r w:rsidR="007F7AA8">
        <w:rPr>
          <w:rStyle w:val="Bodytext22"/>
          <w:color w:val="000000" w:themeColor="text1"/>
          <w:sz w:val="24"/>
          <w:szCs w:val="24"/>
        </w:rPr>
        <w:t>борьбу ма</w:t>
      </w:r>
      <w:r w:rsidRPr="006F2491">
        <w:rPr>
          <w:rStyle w:val="Bodytext22"/>
          <w:color w:val="000000" w:themeColor="text1"/>
          <w:sz w:val="24"/>
          <w:szCs w:val="24"/>
        </w:rPr>
        <w:t xml:space="preserve">лочисленный </w:t>
      </w:r>
      <w:r w:rsidRPr="006F2491">
        <w:rPr>
          <w:color w:val="000000" w:themeColor="text1"/>
          <w:sz w:val="24"/>
          <w:szCs w:val="24"/>
        </w:rPr>
        <w:t xml:space="preserve">в то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время и слабый </w:t>
      </w:r>
      <w:r w:rsidRPr="006F2491">
        <w:rPr>
          <w:rStyle w:val="Bodytext21"/>
          <w:color w:val="000000" w:themeColor="text1"/>
          <w:sz w:val="24"/>
          <w:szCs w:val="24"/>
        </w:rPr>
        <w:t>парижский пролетариат.</w:t>
      </w:r>
    </w:p>
    <w:p w14:paraId="082D3243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274. </w:t>
      </w:r>
      <w:proofErr w:type="spellStart"/>
      <w:r w:rsidRPr="006F2491">
        <w:rPr>
          <w:rStyle w:val="Bodytext2Italic"/>
          <w:color w:val="000000" w:themeColor="text1"/>
          <w:sz w:val="24"/>
          <w:szCs w:val="24"/>
        </w:rPr>
        <w:t>Екатерингоф</w:t>
      </w:r>
      <w:proofErr w:type="spellEnd"/>
      <w:r w:rsidRPr="006F2491">
        <w:rPr>
          <w:rStyle w:val="Bodytext24pt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— </w:t>
      </w:r>
      <w:r w:rsidRPr="006F2491">
        <w:rPr>
          <w:color w:val="000000" w:themeColor="text1"/>
          <w:sz w:val="24"/>
          <w:szCs w:val="24"/>
        </w:rPr>
        <w:t xml:space="preserve">в </w:t>
      </w:r>
      <w:r w:rsidRPr="006F2491">
        <w:rPr>
          <w:rStyle w:val="Bodytext22"/>
          <w:color w:val="000000" w:themeColor="text1"/>
          <w:sz w:val="24"/>
          <w:szCs w:val="24"/>
        </w:rPr>
        <w:t xml:space="preserve">XIX в. окраина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Петербурга, при </w:t>
      </w:r>
      <w:r w:rsidR="007F7AA8">
        <w:rPr>
          <w:rStyle w:val="Bodytext22"/>
          <w:color w:val="000000" w:themeColor="text1"/>
          <w:sz w:val="24"/>
          <w:szCs w:val="24"/>
        </w:rPr>
        <w:t>вы</w:t>
      </w:r>
      <w:r w:rsidRPr="006F2491">
        <w:rPr>
          <w:rStyle w:val="Bodytext22"/>
          <w:color w:val="000000" w:themeColor="text1"/>
          <w:sz w:val="24"/>
          <w:szCs w:val="24"/>
        </w:rPr>
        <w:t>езде на Петергофскую дорогу.</w:t>
      </w:r>
    </w:p>
    <w:p w14:paraId="48EDF96C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285. </w:t>
      </w:r>
      <w:r w:rsidRPr="006F2491">
        <w:rPr>
          <w:rStyle w:val="Bodytext2Italic"/>
          <w:color w:val="000000" w:themeColor="text1"/>
          <w:sz w:val="24"/>
          <w:szCs w:val="24"/>
        </w:rPr>
        <w:t>Наши деды и отцы Нам примером служат...</w:t>
      </w:r>
      <w:r w:rsidR="007F7AA8">
        <w:rPr>
          <w:rStyle w:val="Bodytext2Italic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— Строчки из текста «Цыганской песни» из оперы </w:t>
      </w:r>
      <w:r w:rsidRPr="006F2491">
        <w:rPr>
          <w:color w:val="000000" w:themeColor="text1"/>
          <w:sz w:val="24"/>
          <w:szCs w:val="24"/>
        </w:rPr>
        <w:t xml:space="preserve">«Пан </w:t>
      </w:r>
      <w:r w:rsidRPr="006F2491">
        <w:rPr>
          <w:rStyle w:val="Bodytext22"/>
          <w:color w:val="000000" w:themeColor="text1"/>
          <w:sz w:val="24"/>
          <w:szCs w:val="24"/>
        </w:rPr>
        <w:t>Твардовский» (1828), созданной А.</w:t>
      </w:r>
      <w:r w:rsidR="007F7AA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Н. Верстовским (1799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="007F7AA8">
        <w:rPr>
          <w:rStyle w:val="Bodytext22"/>
          <w:color w:val="000000" w:themeColor="text1"/>
          <w:sz w:val="24"/>
          <w:szCs w:val="24"/>
        </w:rPr>
        <w:t>1862). Либретто оперы напи</w:t>
      </w:r>
      <w:r w:rsidRPr="006F2491">
        <w:rPr>
          <w:rStyle w:val="Bodytext22"/>
          <w:color w:val="000000" w:themeColor="text1"/>
          <w:sz w:val="24"/>
          <w:szCs w:val="24"/>
        </w:rPr>
        <w:t>сано М.</w:t>
      </w:r>
      <w:r w:rsidR="007F7AA8">
        <w:rPr>
          <w:rStyle w:val="Bodytext22"/>
          <w:color w:val="000000" w:themeColor="text1"/>
          <w:sz w:val="24"/>
          <w:szCs w:val="24"/>
        </w:rPr>
        <w:t> </w:t>
      </w:r>
      <w:r w:rsidRPr="006F2491">
        <w:rPr>
          <w:rStyle w:val="Bodytext22"/>
          <w:color w:val="000000" w:themeColor="text1"/>
          <w:sz w:val="24"/>
          <w:szCs w:val="24"/>
        </w:rPr>
        <w:t>Н. Загоскиным (1789</w:t>
      </w:r>
      <w:r w:rsidR="007F7AA8">
        <w:rPr>
          <w:rStyle w:val="Bodytext22"/>
          <w:color w:val="000000" w:themeColor="text1"/>
          <w:sz w:val="24"/>
          <w:szCs w:val="24"/>
        </w:rPr>
        <w:t>‒1852); сюжет заимствован из ста</w:t>
      </w:r>
      <w:r w:rsidRPr="006F2491">
        <w:rPr>
          <w:rStyle w:val="Bodytext22"/>
          <w:color w:val="000000" w:themeColor="text1"/>
          <w:sz w:val="24"/>
          <w:szCs w:val="24"/>
        </w:rPr>
        <w:t>ринной польской легенды.</w:t>
      </w:r>
    </w:p>
    <w:p w14:paraId="6C869034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297. </w:t>
      </w:r>
      <w:r w:rsidRPr="006F2491">
        <w:rPr>
          <w:rStyle w:val="Bodytext2Italic"/>
          <w:color w:val="000000" w:themeColor="text1"/>
          <w:sz w:val="24"/>
          <w:szCs w:val="24"/>
        </w:rPr>
        <w:t>Характер администрации зависит главным образом от общего характера национального устройства.</w:t>
      </w:r>
      <w:r w:rsidRPr="006F2491">
        <w:rPr>
          <w:rStyle w:val="Bodytext24pt"/>
          <w:color w:val="000000" w:themeColor="text1"/>
          <w:sz w:val="24"/>
          <w:szCs w:val="24"/>
        </w:rPr>
        <w:t xml:space="preserve"> </w:t>
      </w:r>
      <w:r w:rsidR="007F7AA8">
        <w:rPr>
          <w:rStyle w:val="Bodytext22"/>
          <w:color w:val="000000" w:themeColor="text1"/>
          <w:sz w:val="24"/>
          <w:szCs w:val="24"/>
        </w:rPr>
        <w:t>— Под «общим ха</w:t>
      </w:r>
      <w:r w:rsidRPr="006F2491">
        <w:rPr>
          <w:rStyle w:val="Bodytext22"/>
          <w:color w:val="000000" w:themeColor="text1"/>
          <w:sz w:val="24"/>
          <w:szCs w:val="24"/>
        </w:rPr>
        <w:t>рактером национального устрой</w:t>
      </w:r>
      <w:r w:rsidR="007F7AA8">
        <w:rPr>
          <w:rStyle w:val="Bodytext22"/>
          <w:color w:val="000000" w:themeColor="text1"/>
          <w:sz w:val="24"/>
          <w:szCs w:val="24"/>
        </w:rPr>
        <w:t>ства» Волгин подразумевает соци</w:t>
      </w:r>
      <w:r w:rsidRPr="006F2491">
        <w:rPr>
          <w:rStyle w:val="Bodytext22"/>
          <w:color w:val="000000" w:themeColor="text1"/>
          <w:sz w:val="24"/>
          <w:szCs w:val="24"/>
        </w:rPr>
        <w:t xml:space="preserve">ально-экономический и политический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строй </w:t>
      </w:r>
      <w:r w:rsidRPr="006F2491">
        <w:rPr>
          <w:rStyle w:val="Bodytext22"/>
          <w:color w:val="000000" w:themeColor="text1"/>
          <w:sz w:val="24"/>
          <w:szCs w:val="24"/>
        </w:rPr>
        <w:t>общества.</w:t>
      </w:r>
    </w:p>
    <w:p w14:paraId="01571148" w14:textId="77777777" w:rsidR="00327A9B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298.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Суд присяжных... Был </w:t>
      </w:r>
      <w:r w:rsidRPr="006F2491">
        <w:rPr>
          <w:rStyle w:val="Bodytext2Italic"/>
          <w:color w:val="000000" w:themeColor="text1"/>
          <w:sz w:val="24"/>
          <w:szCs w:val="24"/>
        </w:rPr>
        <w:t>ли он в Англии при Тюдорах и Стюартах?.. Был ли он во Франции при Наполеоне I?</w:t>
      </w:r>
      <w:r w:rsidRPr="006F2491">
        <w:rPr>
          <w:rStyle w:val="Bodytext24pt"/>
          <w:color w:val="000000" w:themeColor="text1"/>
          <w:sz w:val="24"/>
          <w:szCs w:val="24"/>
        </w:rPr>
        <w:t xml:space="preserve"> </w:t>
      </w:r>
      <w:r w:rsidR="007F7AA8">
        <w:rPr>
          <w:rStyle w:val="Bodytext22"/>
          <w:color w:val="000000" w:themeColor="text1"/>
          <w:sz w:val="24"/>
          <w:szCs w:val="24"/>
        </w:rPr>
        <w:t>— Суд присяж</w:t>
      </w:r>
      <w:r w:rsidRPr="006F2491">
        <w:rPr>
          <w:rStyle w:val="Bodytext22"/>
          <w:color w:val="000000" w:themeColor="text1"/>
          <w:sz w:val="24"/>
          <w:szCs w:val="24"/>
        </w:rPr>
        <w:t>ных — форма судебного разбирательства, при котором судья, выносящий приговор, и группа лиц, выносящих заключение о виновности или невиновности подсудимого, — присяжные заседатели, не образуют единой судебной коллегии; при э</w:t>
      </w:r>
      <w:r w:rsidR="00327A9B">
        <w:rPr>
          <w:rStyle w:val="Bodytext22"/>
          <w:color w:val="000000" w:themeColor="text1"/>
          <w:sz w:val="24"/>
          <w:szCs w:val="24"/>
        </w:rPr>
        <w:t>том присяжные заседатели, не бу</w:t>
      </w:r>
      <w:r w:rsidRPr="006F2491">
        <w:rPr>
          <w:rStyle w:val="Bodytext22"/>
          <w:color w:val="000000" w:themeColor="text1"/>
          <w:sz w:val="24"/>
          <w:szCs w:val="24"/>
        </w:rPr>
        <w:t>дучи юристами-профессионалами, являются частными, а не должностными лицами. Везде, где существовал суд присяжных, право быть присяжным заседателем ограничивалось различного рода цензами (имущественным, образовательны</w:t>
      </w:r>
      <w:r w:rsidR="00327A9B">
        <w:rPr>
          <w:rStyle w:val="Bodytext22"/>
          <w:color w:val="000000" w:themeColor="text1"/>
          <w:sz w:val="24"/>
          <w:szCs w:val="24"/>
        </w:rPr>
        <w:t>м, возрастным и др.), хотя идео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логи буржуазии рекламировали суд присяжных как форму участия народа </w:t>
      </w:r>
      <w:r w:rsidRPr="006F2491">
        <w:rPr>
          <w:color w:val="000000" w:themeColor="text1"/>
          <w:sz w:val="24"/>
          <w:szCs w:val="24"/>
        </w:rPr>
        <w:t xml:space="preserve">в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отправлении правосудия. В России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суд </w:t>
      </w:r>
      <w:r w:rsidRPr="006F2491">
        <w:rPr>
          <w:rStyle w:val="Bodytext22"/>
          <w:color w:val="000000" w:themeColor="text1"/>
          <w:sz w:val="24"/>
          <w:szCs w:val="24"/>
        </w:rPr>
        <w:t>присяжных был введен судебной реформой 1864 г. Тюдоры (1485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1603) и </w:t>
      </w:r>
      <w:r w:rsidRPr="006F2491">
        <w:rPr>
          <w:rStyle w:val="Bodytext21"/>
          <w:color w:val="000000" w:themeColor="text1"/>
          <w:sz w:val="24"/>
          <w:szCs w:val="24"/>
        </w:rPr>
        <w:t xml:space="preserve">Стюарты </w:t>
      </w:r>
      <w:r w:rsidRPr="006F2491">
        <w:rPr>
          <w:rStyle w:val="Bodytext22"/>
          <w:color w:val="000000" w:themeColor="text1"/>
          <w:sz w:val="24"/>
          <w:szCs w:val="24"/>
        </w:rPr>
        <w:t>(1603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1649) —</w:t>
      </w:r>
      <w:r w:rsidR="00327A9B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королевские династии в Англии, власть </w:t>
      </w:r>
      <w:r w:rsidR="00327A9B">
        <w:rPr>
          <w:rStyle w:val="Bodytext21"/>
          <w:color w:val="000000" w:themeColor="text1"/>
          <w:sz w:val="24"/>
          <w:szCs w:val="24"/>
        </w:rPr>
        <w:t>которых но</w:t>
      </w:r>
      <w:r w:rsidRPr="006F2491">
        <w:rPr>
          <w:rStyle w:val="Bodytext22"/>
          <w:color w:val="000000" w:themeColor="text1"/>
          <w:sz w:val="24"/>
          <w:szCs w:val="24"/>
        </w:rPr>
        <w:t xml:space="preserve">сила феодально-абсолютистский характер. Наполеон </w:t>
      </w:r>
      <w:r w:rsidRPr="006F2491">
        <w:rPr>
          <w:rStyle w:val="Bodytext21"/>
          <w:color w:val="000000" w:themeColor="text1"/>
          <w:sz w:val="24"/>
          <w:szCs w:val="24"/>
        </w:rPr>
        <w:t xml:space="preserve">I Бонапарт </w:t>
      </w:r>
      <w:r w:rsidRPr="006F2491">
        <w:rPr>
          <w:rStyle w:val="Bodytext22"/>
          <w:color w:val="000000" w:themeColor="text1"/>
          <w:sz w:val="24"/>
          <w:szCs w:val="24"/>
        </w:rPr>
        <w:t>(1769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1821)</w:t>
      </w:r>
      <w:r w:rsidR="00327A9B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color w:val="000000" w:themeColor="text1"/>
          <w:sz w:val="24"/>
          <w:szCs w:val="24"/>
        </w:rPr>
        <w:t>—</w:t>
      </w:r>
      <w:r w:rsidR="00327A9B">
        <w:rPr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император Франции </w:t>
      </w:r>
      <w:r w:rsidRPr="006F2491">
        <w:rPr>
          <w:color w:val="000000" w:themeColor="text1"/>
          <w:sz w:val="24"/>
          <w:szCs w:val="24"/>
        </w:rPr>
        <w:t xml:space="preserve">в </w:t>
      </w:r>
      <w:r w:rsidRPr="006F2491">
        <w:rPr>
          <w:rStyle w:val="Bodytext22"/>
          <w:color w:val="000000" w:themeColor="text1"/>
          <w:sz w:val="24"/>
          <w:szCs w:val="24"/>
        </w:rPr>
        <w:t>1804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 xml:space="preserve">1814 </w:t>
      </w:r>
      <w:r w:rsidRPr="006F2491">
        <w:rPr>
          <w:rStyle w:val="Bodytext21"/>
          <w:color w:val="000000" w:themeColor="text1"/>
          <w:sz w:val="24"/>
          <w:szCs w:val="24"/>
        </w:rPr>
        <w:t xml:space="preserve">гг.: ликвидировал 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национальное представительство в управлении </w:t>
      </w:r>
      <w:r w:rsidR="00327A9B">
        <w:rPr>
          <w:rStyle w:val="Bodytext21"/>
          <w:color w:val="000000" w:themeColor="text1"/>
          <w:sz w:val="24"/>
          <w:szCs w:val="24"/>
        </w:rPr>
        <w:t>государством, создан-</w:t>
      </w:r>
    </w:p>
    <w:p w14:paraId="043EAA56" w14:textId="77777777" w:rsidR="00327A9B" w:rsidRDefault="00327A9B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73195B0A" w14:textId="77777777" w:rsidR="000916B8" w:rsidRPr="006F2491" w:rsidRDefault="00327A9B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>
        <w:rPr>
          <w:rStyle w:val="Bodytext21"/>
          <w:color w:val="000000" w:themeColor="text1"/>
          <w:sz w:val="24"/>
          <w:szCs w:val="24"/>
        </w:rPr>
        <w:lastRenderedPageBreak/>
        <w:t>ное</w:t>
      </w:r>
      <w:proofErr w:type="spellEnd"/>
      <w:r w:rsidR="000C4471" w:rsidRPr="006F2491">
        <w:rPr>
          <w:rStyle w:val="Bodytext21"/>
          <w:color w:val="000000" w:themeColor="text1"/>
          <w:sz w:val="24"/>
          <w:szCs w:val="24"/>
        </w:rPr>
        <w:t xml:space="preserve"> революцией 1789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="000C4471" w:rsidRPr="006F2491">
        <w:rPr>
          <w:rStyle w:val="Bodytext21"/>
          <w:color w:val="000000" w:themeColor="text1"/>
          <w:sz w:val="24"/>
          <w:szCs w:val="24"/>
        </w:rPr>
        <w:t>1794 гг., уничтожил выборное самоуправление на местах и независимую от правительства печать.</w:t>
      </w:r>
    </w:p>
    <w:p w14:paraId="2EC68401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299. </w:t>
      </w:r>
      <w:r w:rsidRPr="006F2491">
        <w:rPr>
          <w:rStyle w:val="Bodytext2Italic0"/>
          <w:color w:val="000000" w:themeColor="text1"/>
          <w:sz w:val="24"/>
          <w:szCs w:val="24"/>
        </w:rPr>
        <w:t>По воздуху вихорь свободно шумит; Кто знает, откуда и как он летит?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Измененная цитата из баллады В.</w:t>
      </w:r>
      <w:r w:rsidR="00327A9B">
        <w:rPr>
          <w:rStyle w:val="Bodytext21"/>
          <w:color w:val="000000" w:themeColor="text1"/>
          <w:sz w:val="24"/>
          <w:szCs w:val="24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 xml:space="preserve">А. Жуковского «Граф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Гапсбургский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>» (1818, перевод одноименной баллады Ф. Шил</w:t>
      </w:r>
      <w:r w:rsidRPr="006F2491">
        <w:rPr>
          <w:rStyle w:val="Bodytext21"/>
          <w:color w:val="000000" w:themeColor="text1"/>
          <w:sz w:val="24"/>
          <w:szCs w:val="24"/>
        </w:rPr>
        <w:softHyphen/>
        <w:t>лера). У Жуковского: «Кто знает, откуда, куда он летит?»</w:t>
      </w:r>
    </w:p>
    <w:p w14:paraId="10C2EE36" w14:textId="77777777" w:rsidR="000916B8" w:rsidRPr="006F2491" w:rsidRDefault="000C4471" w:rsidP="006E44FA">
      <w:pPr>
        <w:pStyle w:val="Bodytext70"/>
        <w:shd w:val="clear" w:color="auto" w:fill="auto"/>
        <w:spacing w:before="0" w:after="0"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7NotItalic0"/>
          <w:color w:val="000000" w:themeColor="text1"/>
          <w:sz w:val="24"/>
          <w:szCs w:val="24"/>
        </w:rPr>
        <w:t xml:space="preserve">Стр. 300. </w:t>
      </w:r>
      <w:r w:rsidRPr="006F2491">
        <w:rPr>
          <w:rStyle w:val="Bodytext71"/>
          <w:i/>
          <w:iCs/>
          <w:color w:val="000000" w:themeColor="text1"/>
          <w:sz w:val="24"/>
          <w:szCs w:val="24"/>
        </w:rPr>
        <w:t>В 1830 году буря п</w:t>
      </w:r>
      <w:r w:rsidR="00327A9B">
        <w:rPr>
          <w:rStyle w:val="Bodytext71"/>
          <w:i/>
          <w:iCs/>
          <w:color w:val="000000" w:themeColor="text1"/>
          <w:sz w:val="24"/>
          <w:szCs w:val="24"/>
        </w:rPr>
        <w:t>рошумела только по Западной Гер</w:t>
      </w:r>
      <w:r w:rsidRPr="006F2491">
        <w:rPr>
          <w:rStyle w:val="Bodytext71"/>
          <w:i/>
          <w:iCs/>
          <w:color w:val="000000" w:themeColor="text1"/>
          <w:sz w:val="24"/>
          <w:szCs w:val="24"/>
        </w:rPr>
        <w:t>мании; в 1848 году захватила Вену и Берлин...</w:t>
      </w:r>
      <w:r w:rsidRPr="006F2491">
        <w:rPr>
          <w:rStyle w:val="Bodytext7NotItalic0"/>
          <w:color w:val="000000" w:themeColor="text1"/>
          <w:sz w:val="24"/>
          <w:szCs w:val="24"/>
        </w:rPr>
        <w:t xml:space="preserve"> — Имеются в виду революционные события в странах Западной Европы.</w:t>
      </w:r>
    </w:p>
    <w:p w14:paraId="21394AE9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301. </w:t>
      </w:r>
      <w:r w:rsidRPr="006F2491">
        <w:rPr>
          <w:rStyle w:val="Bodytext2Italic0"/>
          <w:color w:val="000000" w:themeColor="text1"/>
          <w:sz w:val="24"/>
          <w:szCs w:val="24"/>
        </w:rPr>
        <w:t>Пароксизм.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Здесь: приступ сильного душевного возбуждения.</w:t>
      </w:r>
    </w:p>
    <w:p w14:paraId="2DFB9673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305. </w:t>
      </w:r>
      <w:proofErr w:type="spellStart"/>
      <w:r w:rsidRPr="006F2491">
        <w:rPr>
          <w:rStyle w:val="Bodytext2Italic0"/>
          <w:color w:val="000000" w:themeColor="text1"/>
          <w:sz w:val="24"/>
          <w:szCs w:val="24"/>
        </w:rPr>
        <w:t>Котошихин</w:t>
      </w:r>
      <w:proofErr w:type="spellEnd"/>
      <w:r w:rsidRPr="006F2491">
        <w:rPr>
          <w:rStyle w:val="Bodytext2Italic0"/>
          <w:color w:val="000000" w:themeColor="text1"/>
          <w:sz w:val="24"/>
          <w:szCs w:val="24"/>
        </w:rPr>
        <w:t>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Г.</w:t>
      </w:r>
      <w:r w:rsidR="00327A9B">
        <w:rPr>
          <w:rStyle w:val="Bodytext21"/>
          <w:color w:val="000000" w:themeColor="text1"/>
          <w:sz w:val="24"/>
          <w:szCs w:val="24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 xml:space="preserve">К.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Котошихин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(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ок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>. 1630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1667) — подьячий Посольского приказа; на</w:t>
      </w:r>
      <w:r w:rsidR="00327A9B">
        <w:rPr>
          <w:rStyle w:val="Bodytext21"/>
          <w:color w:val="000000" w:themeColor="text1"/>
          <w:sz w:val="24"/>
          <w:szCs w:val="24"/>
        </w:rPr>
        <w:t>писал сочинение «О России в цар</w:t>
      </w:r>
      <w:r w:rsidRPr="006F2491">
        <w:rPr>
          <w:rStyle w:val="Bodytext21"/>
          <w:color w:val="000000" w:themeColor="text1"/>
          <w:sz w:val="24"/>
          <w:szCs w:val="24"/>
        </w:rPr>
        <w:t>ствование Алексея Михайловича» (</w:t>
      </w:r>
      <w:r w:rsidR="00327A9B">
        <w:rPr>
          <w:rStyle w:val="Bodytext21"/>
          <w:color w:val="000000" w:themeColor="text1"/>
          <w:sz w:val="24"/>
          <w:szCs w:val="24"/>
        </w:rPr>
        <w:t>изд. в 1840 г.), содержащее цен</w:t>
      </w:r>
      <w:r w:rsidRPr="006F2491">
        <w:rPr>
          <w:rStyle w:val="Bodytext21"/>
          <w:color w:val="000000" w:themeColor="text1"/>
          <w:sz w:val="24"/>
          <w:szCs w:val="24"/>
        </w:rPr>
        <w:t>ные сведения о быте и государственном строе России середины XVII в.</w:t>
      </w:r>
    </w:p>
    <w:p w14:paraId="27C79065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306. «Я </w:t>
      </w:r>
      <w:r w:rsidRPr="006F2491">
        <w:rPr>
          <w:rStyle w:val="Bodytext2Italic0"/>
          <w:color w:val="000000" w:themeColor="text1"/>
          <w:sz w:val="24"/>
          <w:szCs w:val="24"/>
        </w:rPr>
        <w:t>не видел Штрауса, который играет в Павловском вокзале...»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И. Штраус (1825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1899)</w:t>
      </w:r>
      <w:r w:rsidR="00327A9B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1"/>
          <w:color w:val="000000" w:themeColor="text1"/>
          <w:sz w:val="24"/>
          <w:szCs w:val="24"/>
        </w:rPr>
        <w:t>—</w:t>
      </w:r>
      <w:r w:rsidR="00327A9B">
        <w:rPr>
          <w:rStyle w:val="Bodytext21"/>
          <w:color w:val="000000" w:themeColor="text1"/>
          <w:sz w:val="24"/>
          <w:szCs w:val="24"/>
        </w:rPr>
        <w:t xml:space="preserve"> </w:t>
      </w:r>
      <w:r w:rsidRPr="006F2491">
        <w:rPr>
          <w:rStyle w:val="Bodytext21"/>
          <w:color w:val="000000" w:themeColor="text1"/>
          <w:sz w:val="24"/>
          <w:szCs w:val="24"/>
        </w:rPr>
        <w:t>австрийский композитор, скрипач и дирижер, автор знамени</w:t>
      </w:r>
      <w:r w:rsidR="00327A9B">
        <w:rPr>
          <w:rStyle w:val="Bodytext21"/>
          <w:color w:val="000000" w:themeColor="text1"/>
          <w:sz w:val="24"/>
          <w:szCs w:val="24"/>
        </w:rPr>
        <w:t>тых вальсов и оперетт; гастроли</w:t>
      </w:r>
      <w:r w:rsidRPr="006F2491">
        <w:rPr>
          <w:rStyle w:val="Bodytext21"/>
          <w:color w:val="000000" w:themeColor="text1"/>
          <w:sz w:val="24"/>
          <w:szCs w:val="24"/>
        </w:rPr>
        <w:t>ровал в России в 1856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1865 гг., дирижировал летними концертами в Павловске, пригороде Петербурга.</w:t>
      </w:r>
    </w:p>
    <w:p w14:paraId="2DFB4BA2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308. </w:t>
      </w:r>
      <w:r w:rsidRPr="006F2491">
        <w:rPr>
          <w:rStyle w:val="Bodytext2Italic0"/>
          <w:color w:val="000000" w:themeColor="text1"/>
          <w:sz w:val="24"/>
          <w:szCs w:val="24"/>
        </w:rPr>
        <w:t>По французско</w:t>
      </w:r>
      <w:r w:rsidR="00327A9B">
        <w:rPr>
          <w:rStyle w:val="Bodytext2Italic0"/>
          <w:color w:val="000000" w:themeColor="text1"/>
          <w:sz w:val="24"/>
          <w:szCs w:val="24"/>
        </w:rPr>
        <w:t>й литературе времен энциклопеди</w:t>
      </w:r>
      <w:r w:rsidRPr="006F2491">
        <w:rPr>
          <w:rStyle w:val="Bodytext2Italic0"/>
          <w:color w:val="000000" w:themeColor="text1"/>
          <w:sz w:val="24"/>
          <w:szCs w:val="24"/>
        </w:rPr>
        <w:t>стов...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Энциклопедисты — франц</w:t>
      </w:r>
      <w:r w:rsidR="00327A9B">
        <w:rPr>
          <w:rStyle w:val="Bodytext21"/>
          <w:color w:val="000000" w:themeColor="text1"/>
          <w:sz w:val="24"/>
          <w:szCs w:val="24"/>
        </w:rPr>
        <w:t>узские просветители, участвовав</w:t>
      </w:r>
      <w:r w:rsidRPr="006F2491">
        <w:rPr>
          <w:rStyle w:val="Bodytext21"/>
          <w:color w:val="000000" w:themeColor="text1"/>
          <w:sz w:val="24"/>
          <w:szCs w:val="24"/>
        </w:rPr>
        <w:t>шие в создании «Энциклопедии, или Толкового словаря наук, искусств и ремесел» (35 томов, 1751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 xml:space="preserve">1780). Во главе издания стоял Д. Дидро (см.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>. к стр. 133)</w:t>
      </w:r>
      <w:r w:rsidR="00327A9B">
        <w:rPr>
          <w:rStyle w:val="Bodytext21"/>
          <w:color w:val="000000" w:themeColor="text1"/>
          <w:sz w:val="24"/>
          <w:szCs w:val="24"/>
        </w:rPr>
        <w:t>, участниками его были все круп</w:t>
      </w:r>
      <w:r w:rsidRPr="006F2491">
        <w:rPr>
          <w:rStyle w:val="Bodytext21"/>
          <w:color w:val="000000" w:themeColor="text1"/>
          <w:sz w:val="24"/>
          <w:szCs w:val="24"/>
        </w:rPr>
        <w:t>ные представители философской мысли Франции, многие крупнейшие естествоиспытатели. «Энциклопедия» сыграла выдающуюся роль в идеологической подготовке Ве</w:t>
      </w:r>
      <w:r w:rsidR="00327A9B">
        <w:rPr>
          <w:rStyle w:val="Bodytext21"/>
          <w:color w:val="000000" w:themeColor="text1"/>
          <w:sz w:val="24"/>
          <w:szCs w:val="24"/>
        </w:rPr>
        <w:t>ликой французской буржуазной ре</w:t>
      </w:r>
      <w:r w:rsidRPr="006F2491">
        <w:rPr>
          <w:rStyle w:val="Bodytext21"/>
          <w:color w:val="000000" w:themeColor="text1"/>
          <w:sz w:val="24"/>
          <w:szCs w:val="24"/>
        </w:rPr>
        <w:t>волюции (1789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>1794). Выражение</w:t>
      </w:r>
      <w:r w:rsidR="00327A9B">
        <w:rPr>
          <w:rStyle w:val="Bodytext21"/>
          <w:color w:val="000000" w:themeColor="text1"/>
          <w:sz w:val="24"/>
          <w:szCs w:val="24"/>
        </w:rPr>
        <w:t xml:space="preserve"> «литература времен энциклопеди</w:t>
      </w:r>
      <w:r w:rsidRPr="006F2491">
        <w:rPr>
          <w:rStyle w:val="Bodytext21"/>
          <w:color w:val="000000" w:themeColor="text1"/>
          <w:sz w:val="24"/>
          <w:szCs w:val="24"/>
        </w:rPr>
        <w:t>стов» часто употреблялось как о</w:t>
      </w:r>
      <w:r w:rsidR="00327A9B">
        <w:rPr>
          <w:rStyle w:val="Bodytext21"/>
          <w:color w:val="000000" w:themeColor="text1"/>
          <w:sz w:val="24"/>
          <w:szCs w:val="24"/>
        </w:rPr>
        <w:t>бщее обозначение французской ли</w:t>
      </w:r>
      <w:r w:rsidRPr="006F2491">
        <w:rPr>
          <w:rStyle w:val="Bodytext21"/>
          <w:color w:val="000000" w:themeColor="text1"/>
          <w:sz w:val="24"/>
          <w:szCs w:val="24"/>
        </w:rPr>
        <w:t>тературы второй половины XVIII в.</w:t>
      </w:r>
    </w:p>
    <w:p w14:paraId="1C9150A2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0"/>
          <w:color w:val="000000" w:themeColor="text1"/>
          <w:sz w:val="24"/>
          <w:szCs w:val="24"/>
        </w:rPr>
        <w:t>...какое платье сшить себе: гласе, или барежевое?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Гласе — шелковая блестящая ткань. Бареж — легкая прозрачная ткань из крученой хлопчатобумажной, шелковой или шерстяной пряжи.</w:t>
      </w:r>
    </w:p>
    <w:p w14:paraId="0DCF14F8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Italic0"/>
          <w:color w:val="000000" w:themeColor="text1"/>
          <w:sz w:val="24"/>
          <w:szCs w:val="24"/>
        </w:rPr>
        <w:t>Смотри басню «Лисица и виноград».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По-видимому, имеется в виду не конкретное произведение </w:t>
      </w:r>
      <w:r w:rsidR="00327A9B">
        <w:rPr>
          <w:rStyle w:val="Bodytext21"/>
          <w:color w:val="000000" w:themeColor="text1"/>
          <w:sz w:val="24"/>
          <w:szCs w:val="24"/>
        </w:rPr>
        <w:t>конкретного автора, а сам басен</w:t>
      </w:r>
      <w:r w:rsidRPr="006F2491">
        <w:rPr>
          <w:rStyle w:val="Bodytext21"/>
          <w:color w:val="000000" w:themeColor="text1"/>
          <w:sz w:val="24"/>
          <w:szCs w:val="24"/>
        </w:rPr>
        <w:t xml:space="preserve">ный сюжет, восходящий к Эзопу, древнегреческому баснописцу VI в. до </w:t>
      </w:r>
      <w:r w:rsidR="00327A9B">
        <w:rPr>
          <w:rStyle w:val="Bodytext21"/>
          <w:color w:val="000000" w:themeColor="text1"/>
          <w:sz w:val="24"/>
          <w:szCs w:val="24"/>
        </w:rPr>
        <w:t>н</w:t>
      </w:r>
      <w:r w:rsidRPr="006F2491">
        <w:rPr>
          <w:rStyle w:val="Bodytext21"/>
          <w:color w:val="000000" w:themeColor="text1"/>
          <w:sz w:val="24"/>
          <w:szCs w:val="24"/>
        </w:rPr>
        <w:t>. э. В русской литературе широко известна басня И.</w:t>
      </w:r>
      <w:r w:rsidR="00327A9B">
        <w:rPr>
          <w:rStyle w:val="Bodytext21"/>
          <w:color w:val="000000" w:themeColor="text1"/>
          <w:sz w:val="24"/>
          <w:szCs w:val="24"/>
        </w:rPr>
        <w:t> </w:t>
      </w:r>
      <w:r w:rsidRPr="006F2491">
        <w:rPr>
          <w:rStyle w:val="Bodytext21"/>
          <w:color w:val="000000" w:themeColor="text1"/>
          <w:sz w:val="24"/>
          <w:szCs w:val="24"/>
        </w:rPr>
        <w:t>А. Крылова «Лисица и виноград» (1808).</w:t>
      </w:r>
    </w:p>
    <w:p w14:paraId="5C6437D2" w14:textId="77777777" w:rsidR="00327A9B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rStyle w:val="Bodytext21"/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 xml:space="preserve">Стр. 311. </w:t>
      </w:r>
      <w:r w:rsidRPr="006F2491">
        <w:rPr>
          <w:rStyle w:val="Bodytext2Italic0"/>
          <w:color w:val="000000" w:themeColor="text1"/>
          <w:sz w:val="24"/>
          <w:szCs w:val="24"/>
        </w:rPr>
        <w:t xml:space="preserve">...идиллии Жоржа </w:t>
      </w:r>
      <w:proofErr w:type="spellStart"/>
      <w:r w:rsidRPr="006F2491">
        <w:rPr>
          <w:rStyle w:val="Bodytext2Italic0"/>
          <w:color w:val="000000" w:themeColor="text1"/>
          <w:sz w:val="24"/>
          <w:szCs w:val="24"/>
        </w:rPr>
        <w:t>Занда</w:t>
      </w:r>
      <w:proofErr w:type="spellEnd"/>
      <w:r w:rsidRPr="006F2491">
        <w:rPr>
          <w:rStyle w:val="Bodytext2Italic0"/>
          <w:color w:val="000000" w:themeColor="text1"/>
          <w:sz w:val="24"/>
          <w:szCs w:val="24"/>
        </w:rPr>
        <w:t>...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Идиллия (см. ниже в тексте </w:t>
      </w:r>
      <w:r w:rsidRPr="006F2491">
        <w:rPr>
          <w:rStyle w:val="Bodytext2Italic0"/>
          <w:color w:val="000000" w:themeColor="text1"/>
          <w:sz w:val="24"/>
          <w:szCs w:val="24"/>
        </w:rPr>
        <w:t>пастораль)</w:t>
      </w:r>
      <w:r w:rsidRPr="006F2491">
        <w:rPr>
          <w:rStyle w:val="Bodytext21"/>
          <w:color w:val="000000" w:themeColor="text1"/>
          <w:sz w:val="24"/>
          <w:szCs w:val="24"/>
        </w:rPr>
        <w:t xml:space="preserve"> — то же, что буколика (см.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. к стр. 242). Жорж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Занд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 xml:space="preserve"> — Ж. Санд, (настоящее имя — Аврора </w:t>
      </w:r>
      <w:proofErr w:type="spellStart"/>
      <w:r w:rsidRPr="006F2491">
        <w:rPr>
          <w:rStyle w:val="Bodytext21"/>
          <w:color w:val="000000" w:themeColor="text1"/>
          <w:sz w:val="24"/>
          <w:szCs w:val="24"/>
        </w:rPr>
        <w:t>Дюдеван</w:t>
      </w:r>
      <w:proofErr w:type="spellEnd"/>
      <w:r w:rsidRPr="006F2491">
        <w:rPr>
          <w:rStyle w:val="Bodytext21"/>
          <w:color w:val="000000" w:themeColor="text1"/>
          <w:sz w:val="24"/>
          <w:szCs w:val="24"/>
        </w:rPr>
        <w:t>, 1804</w:t>
      </w:r>
      <w:r w:rsidR="00243951">
        <w:rPr>
          <w:rStyle w:val="Bodytext21"/>
          <w:color w:val="000000" w:themeColor="text1"/>
          <w:sz w:val="24"/>
          <w:szCs w:val="24"/>
        </w:rPr>
        <w:t>‒</w:t>
      </w:r>
      <w:r w:rsidRPr="006F2491">
        <w:rPr>
          <w:rStyle w:val="Bodytext21"/>
          <w:color w:val="000000" w:themeColor="text1"/>
          <w:sz w:val="24"/>
          <w:szCs w:val="24"/>
        </w:rPr>
        <w:t xml:space="preserve">1876), знаменитая французская писательница (см. наст, изд., т. 1, </w:t>
      </w:r>
    </w:p>
    <w:p w14:paraId="0BBE694E" w14:textId="77777777" w:rsidR="00327A9B" w:rsidRDefault="00327A9B" w:rsidP="006E44FA">
      <w:pPr>
        <w:rPr>
          <w:rStyle w:val="Bodytext21"/>
          <w:color w:val="000000" w:themeColor="text1"/>
          <w:sz w:val="24"/>
          <w:szCs w:val="24"/>
        </w:rPr>
      </w:pPr>
      <w:r>
        <w:rPr>
          <w:rStyle w:val="Bodytext21"/>
          <w:color w:val="000000" w:themeColor="text1"/>
          <w:sz w:val="24"/>
          <w:szCs w:val="24"/>
        </w:rPr>
        <w:br w:type="page"/>
      </w:r>
    </w:p>
    <w:p w14:paraId="22DA8C09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6F2491">
        <w:rPr>
          <w:rStyle w:val="Bodytext22"/>
          <w:color w:val="000000" w:themeColor="text1"/>
          <w:sz w:val="24"/>
          <w:szCs w:val="24"/>
        </w:rPr>
        <w:lastRenderedPageBreak/>
        <w:t>коммент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. к стр. 95); в жанре </w:t>
      </w:r>
      <w:r w:rsidR="00327A9B">
        <w:rPr>
          <w:rStyle w:val="Bodytext22"/>
          <w:color w:val="000000" w:themeColor="text1"/>
          <w:sz w:val="24"/>
          <w:szCs w:val="24"/>
        </w:rPr>
        <w:t>идиллии ею написаны романы «Чер</w:t>
      </w:r>
      <w:r w:rsidRPr="006F2491">
        <w:rPr>
          <w:rStyle w:val="Bodytext22"/>
          <w:color w:val="000000" w:themeColor="text1"/>
          <w:sz w:val="24"/>
          <w:szCs w:val="24"/>
        </w:rPr>
        <w:t>тово болото» (1846), «Франсуа-найденыш» (1847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="00327A9B">
        <w:rPr>
          <w:rStyle w:val="Bodytext22"/>
          <w:color w:val="000000" w:themeColor="text1"/>
          <w:sz w:val="24"/>
          <w:szCs w:val="24"/>
        </w:rPr>
        <w:t>1848) и «Малень</w:t>
      </w:r>
      <w:r w:rsidRPr="006F2491">
        <w:rPr>
          <w:rStyle w:val="Bodytext22"/>
          <w:color w:val="000000" w:themeColor="text1"/>
          <w:sz w:val="24"/>
          <w:szCs w:val="24"/>
        </w:rPr>
        <w:t xml:space="preserve">кая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Фадетта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» (1848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1849).</w:t>
      </w:r>
    </w:p>
    <w:p w14:paraId="353AFFAD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314. </w:t>
      </w:r>
      <w:proofErr w:type="spellStart"/>
      <w:r w:rsidRPr="006F2491">
        <w:rPr>
          <w:rStyle w:val="Bodytext2Italic"/>
          <w:color w:val="000000" w:themeColor="text1"/>
          <w:sz w:val="24"/>
          <w:szCs w:val="24"/>
        </w:rPr>
        <w:t>Отаитская</w:t>
      </w:r>
      <w:proofErr w:type="spellEnd"/>
      <w:r w:rsidRPr="006F2491">
        <w:rPr>
          <w:rStyle w:val="Bodytext2Italic"/>
          <w:color w:val="000000" w:themeColor="text1"/>
          <w:sz w:val="24"/>
          <w:szCs w:val="24"/>
        </w:rPr>
        <w:t xml:space="preserve"> наивность</w:t>
      </w:r>
      <w:r w:rsidR="00327A9B">
        <w:rPr>
          <w:rStyle w:val="Bodytext22"/>
          <w:color w:val="000000" w:themeColor="text1"/>
          <w:sz w:val="24"/>
          <w:szCs w:val="24"/>
        </w:rPr>
        <w:t xml:space="preserve"> — простодушная наивность лю</w:t>
      </w:r>
      <w:r w:rsidRPr="006F2491">
        <w:rPr>
          <w:rStyle w:val="Bodytext22"/>
          <w:color w:val="000000" w:themeColor="text1"/>
          <w:sz w:val="24"/>
          <w:szCs w:val="24"/>
        </w:rPr>
        <w:t>дей, живущих на лоне природы и не догадывающихся скрывать свои естественные влечения и потребн</w:t>
      </w:r>
      <w:r w:rsidR="00327A9B">
        <w:rPr>
          <w:rStyle w:val="Bodytext22"/>
          <w:color w:val="000000" w:themeColor="text1"/>
          <w:sz w:val="24"/>
          <w:szCs w:val="24"/>
        </w:rPr>
        <w:t>ости; здесь это выражение приме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няется автором в ироническом контексте.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Отаити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— старое название острова Таити, входящего в гру</w:t>
      </w:r>
      <w:r w:rsidR="00327A9B">
        <w:rPr>
          <w:rStyle w:val="Bodytext22"/>
          <w:color w:val="000000" w:themeColor="text1"/>
          <w:sz w:val="24"/>
          <w:szCs w:val="24"/>
        </w:rPr>
        <w:t>ппу островов Общества в тропиче</w:t>
      </w:r>
      <w:r w:rsidRPr="006F2491">
        <w:rPr>
          <w:rStyle w:val="Bodytext22"/>
          <w:color w:val="000000" w:themeColor="text1"/>
          <w:sz w:val="24"/>
          <w:szCs w:val="24"/>
        </w:rPr>
        <w:t>ских широтах Тихого океана.</w:t>
      </w:r>
    </w:p>
    <w:p w14:paraId="336F517C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316. </w:t>
      </w:r>
      <w:r w:rsidRPr="006F2491">
        <w:rPr>
          <w:rStyle w:val="Bodytext2Italic"/>
          <w:color w:val="000000" w:themeColor="text1"/>
          <w:sz w:val="24"/>
          <w:szCs w:val="24"/>
        </w:rPr>
        <w:t>Кагал.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Здесь: шумное сборище, толпа.</w:t>
      </w:r>
    </w:p>
    <w:p w14:paraId="5095E062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344. </w:t>
      </w:r>
      <w:r w:rsidRPr="006F2491">
        <w:rPr>
          <w:rStyle w:val="Bodytext2Italic"/>
          <w:color w:val="000000" w:themeColor="text1"/>
          <w:sz w:val="24"/>
          <w:szCs w:val="24"/>
        </w:rPr>
        <w:t>Спенсер</w:t>
      </w:r>
      <w:r w:rsidRPr="006F2491">
        <w:rPr>
          <w:rStyle w:val="Bodytext22"/>
          <w:color w:val="000000" w:themeColor="text1"/>
          <w:sz w:val="24"/>
          <w:szCs w:val="24"/>
        </w:rPr>
        <w:t xml:space="preserve"> — корсаж со шнуровкой.</w:t>
      </w:r>
    </w:p>
    <w:p w14:paraId="20CDDD61" w14:textId="77777777" w:rsidR="000916B8" w:rsidRPr="006F2491" w:rsidRDefault="000C4471" w:rsidP="006E44FA">
      <w:pPr>
        <w:pStyle w:val="Bodytext20"/>
        <w:shd w:val="clear" w:color="auto" w:fill="auto"/>
        <w:spacing w:after="209" w:line="360" w:lineRule="auto"/>
        <w:ind w:firstLine="3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Стр. 356. </w:t>
      </w:r>
      <w:r w:rsidRPr="006F2491">
        <w:rPr>
          <w:rStyle w:val="Bodytext2Italic"/>
          <w:color w:val="000000" w:themeColor="text1"/>
          <w:sz w:val="24"/>
          <w:szCs w:val="24"/>
        </w:rPr>
        <w:t>...из Маколея надобно мне стать Тацитом.</w:t>
      </w:r>
      <w:r w:rsidR="00327A9B">
        <w:rPr>
          <w:rStyle w:val="Bodytext22"/>
          <w:color w:val="000000" w:themeColor="text1"/>
          <w:sz w:val="24"/>
          <w:szCs w:val="24"/>
        </w:rPr>
        <w:t>— Т.-Б. Ма</w:t>
      </w:r>
      <w:r w:rsidRPr="006F2491">
        <w:rPr>
          <w:rStyle w:val="Bodytext22"/>
          <w:color w:val="000000" w:themeColor="text1"/>
          <w:sz w:val="24"/>
          <w:szCs w:val="24"/>
        </w:rPr>
        <w:t>колей (1800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Pr="006F2491">
        <w:rPr>
          <w:rStyle w:val="Bodytext22"/>
          <w:color w:val="000000" w:themeColor="text1"/>
          <w:sz w:val="24"/>
          <w:szCs w:val="24"/>
        </w:rPr>
        <w:t>1859)</w:t>
      </w:r>
      <w:r w:rsidR="00327A9B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—</w:t>
      </w:r>
      <w:r w:rsidR="00327A9B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английский социолог, историк, литературный критик и эссеист; литературному стилю Ма</w:t>
      </w:r>
      <w:r w:rsidR="00327A9B">
        <w:rPr>
          <w:rStyle w:val="Bodytext22"/>
          <w:color w:val="000000" w:themeColor="text1"/>
          <w:sz w:val="24"/>
          <w:szCs w:val="24"/>
        </w:rPr>
        <w:t>колея были присущи изящ</w:t>
      </w:r>
      <w:r w:rsidRPr="006F2491">
        <w:rPr>
          <w:rStyle w:val="Bodytext22"/>
          <w:color w:val="000000" w:themeColor="text1"/>
          <w:sz w:val="24"/>
          <w:szCs w:val="24"/>
        </w:rPr>
        <w:t xml:space="preserve">ная подробность и картинность изложения.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Публий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 xml:space="preserve"> Корнелий Тацит (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ок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. 55</w:t>
      </w:r>
      <w:r w:rsidR="00327A9B">
        <w:rPr>
          <w:rStyle w:val="Bodytext22"/>
          <w:color w:val="000000" w:themeColor="text1"/>
          <w:sz w:val="24"/>
          <w:szCs w:val="24"/>
        </w:rPr>
        <w:t xml:space="preserve"> </w:t>
      </w:r>
      <w:r w:rsidR="00243951">
        <w:rPr>
          <w:rStyle w:val="Bodytext22"/>
          <w:color w:val="000000" w:themeColor="text1"/>
          <w:sz w:val="24"/>
          <w:szCs w:val="24"/>
        </w:rPr>
        <w:t>‒</w:t>
      </w:r>
      <w:r w:rsidR="00327A9B">
        <w:rPr>
          <w:rStyle w:val="Bodytext22"/>
          <w:color w:val="000000" w:themeColor="text1"/>
          <w:sz w:val="24"/>
          <w:szCs w:val="24"/>
        </w:rPr>
        <w:t xml:space="preserve"> </w:t>
      </w:r>
      <w:proofErr w:type="spellStart"/>
      <w:r w:rsidRPr="006F2491">
        <w:rPr>
          <w:rStyle w:val="Bodytext22"/>
          <w:color w:val="000000" w:themeColor="text1"/>
          <w:sz w:val="24"/>
          <w:szCs w:val="24"/>
        </w:rPr>
        <w:t>ок</w:t>
      </w:r>
      <w:proofErr w:type="spellEnd"/>
      <w:r w:rsidRPr="006F2491">
        <w:rPr>
          <w:rStyle w:val="Bodytext22"/>
          <w:color w:val="000000" w:themeColor="text1"/>
          <w:sz w:val="24"/>
          <w:szCs w:val="24"/>
        </w:rPr>
        <w:t>. 120)</w:t>
      </w:r>
      <w:r w:rsidR="00327A9B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—</w:t>
      </w:r>
      <w:r w:rsidR="00327A9B">
        <w:rPr>
          <w:rStyle w:val="Bodytext22"/>
          <w:color w:val="000000" w:themeColor="text1"/>
          <w:sz w:val="24"/>
          <w:szCs w:val="24"/>
        </w:rPr>
        <w:t xml:space="preserve"> </w:t>
      </w:r>
      <w:r w:rsidRPr="006F2491">
        <w:rPr>
          <w:rStyle w:val="Bodytext22"/>
          <w:color w:val="000000" w:themeColor="text1"/>
          <w:sz w:val="24"/>
          <w:szCs w:val="24"/>
        </w:rPr>
        <w:t>древнеримский</w:t>
      </w:r>
      <w:r w:rsidR="00327A9B">
        <w:rPr>
          <w:rStyle w:val="Bodytext22"/>
          <w:color w:val="000000" w:themeColor="text1"/>
          <w:sz w:val="24"/>
          <w:szCs w:val="24"/>
        </w:rPr>
        <w:t xml:space="preserve"> историк; как стилист Тацит сла</w:t>
      </w:r>
      <w:r w:rsidRPr="006F2491">
        <w:rPr>
          <w:rStyle w:val="Bodytext22"/>
          <w:color w:val="000000" w:themeColor="text1"/>
          <w:sz w:val="24"/>
          <w:szCs w:val="24"/>
        </w:rPr>
        <w:t>вится сжатостью изложения, фактической достоверностью и глубиной характеристик.</w:t>
      </w:r>
    </w:p>
    <w:p w14:paraId="14B29A8C" w14:textId="77777777" w:rsidR="000916B8" w:rsidRPr="006F2491" w:rsidRDefault="00327A9B" w:rsidP="006E44FA">
      <w:pPr>
        <w:pStyle w:val="Bodytext70"/>
        <w:shd w:val="clear" w:color="auto" w:fill="auto"/>
        <w:spacing w:before="0" w:after="0" w:line="360" w:lineRule="auto"/>
        <w:jc w:val="right"/>
        <w:rPr>
          <w:color w:val="000000" w:themeColor="text1"/>
          <w:sz w:val="24"/>
          <w:szCs w:val="24"/>
        </w:rPr>
        <w:sectPr w:rsidR="000916B8" w:rsidRPr="006F2491" w:rsidSect="00E91401">
          <w:footerReference w:type="default" r:id="rId7"/>
          <w:footerReference w:type="first" r:id="rId8"/>
          <w:footnotePr>
            <w:numRestart w:val="eachPage"/>
          </w:footnotePr>
          <w:pgSz w:w="11907" w:h="16839" w:code="9"/>
          <w:pgMar w:top="720" w:right="720" w:bottom="720" w:left="720" w:header="0" w:footer="3" w:gutter="0"/>
          <w:pgNumType w:start="441"/>
          <w:cols w:space="720"/>
          <w:noEndnote/>
          <w:titlePg/>
          <w:docGrid w:linePitch="360"/>
        </w:sectPr>
      </w:pPr>
      <w:r>
        <w:rPr>
          <w:rStyle w:val="Bodytext72"/>
          <w:i/>
          <w:iCs/>
          <w:color w:val="000000" w:themeColor="text1"/>
          <w:sz w:val="24"/>
          <w:szCs w:val="24"/>
        </w:rPr>
        <w:t>Ю. К.</w:t>
      </w:r>
      <w:r w:rsidR="000C4471" w:rsidRPr="006F2491">
        <w:rPr>
          <w:rStyle w:val="Bodytext72"/>
          <w:i/>
          <w:iCs/>
          <w:color w:val="000000" w:themeColor="text1"/>
          <w:sz w:val="24"/>
          <w:szCs w:val="24"/>
        </w:rPr>
        <w:t xml:space="preserve"> Руденко</w:t>
      </w:r>
    </w:p>
    <w:p w14:paraId="22DFAB34" w14:textId="77777777" w:rsidR="000916B8" w:rsidRPr="006F2491" w:rsidRDefault="000C4471" w:rsidP="006E44FA">
      <w:pPr>
        <w:pStyle w:val="Heading50"/>
        <w:keepNext/>
        <w:keepLines/>
        <w:shd w:val="clear" w:color="auto" w:fill="auto"/>
        <w:spacing w:after="395" w:line="360" w:lineRule="auto"/>
        <w:ind w:left="1700"/>
        <w:rPr>
          <w:color w:val="000000" w:themeColor="text1"/>
          <w:sz w:val="24"/>
          <w:szCs w:val="24"/>
        </w:rPr>
      </w:pPr>
      <w:bookmarkStart w:id="2" w:name="bookmark4"/>
      <w:r w:rsidRPr="006F2491">
        <w:rPr>
          <w:rStyle w:val="Heading51"/>
          <w:b/>
          <w:bCs/>
          <w:color w:val="000000" w:themeColor="text1"/>
          <w:sz w:val="24"/>
          <w:szCs w:val="24"/>
        </w:rPr>
        <w:lastRenderedPageBreak/>
        <w:t>СОДЕРЖАНИЕ</w:t>
      </w:r>
      <w:bookmarkEnd w:id="2"/>
    </w:p>
    <w:p w14:paraId="79B7A229" w14:textId="77777777" w:rsidR="000916B8" w:rsidRPr="006F2491" w:rsidRDefault="000C4471" w:rsidP="006E44FA">
      <w:pPr>
        <w:pStyle w:val="Bodytext20"/>
        <w:shd w:val="clear" w:color="auto" w:fill="auto"/>
        <w:spacing w:after="120" w:line="360" w:lineRule="auto"/>
        <w:ind w:left="2080"/>
        <w:rPr>
          <w:color w:val="000000" w:themeColor="text1"/>
          <w:sz w:val="24"/>
          <w:szCs w:val="24"/>
        </w:rPr>
      </w:pPr>
      <w:r w:rsidRPr="006F2491">
        <w:rPr>
          <w:rStyle w:val="Bodytext21"/>
          <w:color w:val="000000" w:themeColor="text1"/>
          <w:sz w:val="24"/>
          <w:szCs w:val="24"/>
        </w:rPr>
        <w:t>ПРОЛОГ</w:t>
      </w:r>
    </w:p>
    <w:p w14:paraId="14D4E88C" w14:textId="77777777" w:rsidR="000916B8" w:rsidRPr="006F2491" w:rsidRDefault="000C4471" w:rsidP="006E44FA">
      <w:pPr>
        <w:pStyle w:val="Bodytext90"/>
        <w:shd w:val="clear" w:color="auto" w:fill="auto"/>
        <w:spacing w:before="0" w:after="247" w:line="360" w:lineRule="auto"/>
        <w:ind w:left="940"/>
        <w:rPr>
          <w:color w:val="000000" w:themeColor="text1"/>
          <w:sz w:val="24"/>
          <w:szCs w:val="24"/>
        </w:rPr>
      </w:pPr>
      <w:r w:rsidRPr="006F2491">
        <w:rPr>
          <w:rStyle w:val="Bodytext91"/>
          <w:b/>
          <w:bCs/>
          <w:i/>
          <w:iCs/>
          <w:color w:val="000000" w:themeColor="text1"/>
          <w:sz w:val="24"/>
          <w:szCs w:val="24"/>
        </w:rPr>
        <w:t>Роман из начала шестидесятых годов</w:t>
      </w:r>
    </w:p>
    <w:p w14:paraId="46E9FAD5" w14:textId="77777777" w:rsidR="000916B8" w:rsidRPr="006F2491" w:rsidRDefault="000C4471" w:rsidP="006E44FA">
      <w:pPr>
        <w:pStyle w:val="Bodytext60"/>
        <w:shd w:val="clear" w:color="auto" w:fill="auto"/>
        <w:spacing w:before="0" w:after="80" w:line="360" w:lineRule="auto"/>
        <w:jc w:val="left"/>
        <w:rPr>
          <w:color w:val="000000" w:themeColor="text1"/>
          <w:sz w:val="24"/>
          <w:szCs w:val="24"/>
        </w:rPr>
      </w:pPr>
      <w:r w:rsidRPr="006F2491">
        <w:rPr>
          <w:rStyle w:val="Bodytext6Bold"/>
          <w:color w:val="000000" w:themeColor="text1"/>
          <w:sz w:val="24"/>
          <w:szCs w:val="24"/>
        </w:rPr>
        <w:t xml:space="preserve">ЧАСТЬ ПЕРВАЯ. </w:t>
      </w:r>
      <w:r w:rsidRPr="006F2491">
        <w:rPr>
          <w:rStyle w:val="Bodytext61"/>
          <w:color w:val="000000" w:themeColor="text1"/>
          <w:sz w:val="24"/>
          <w:szCs w:val="24"/>
        </w:rPr>
        <w:t>ПРОЛОГ ПРОЛОГА</w:t>
      </w:r>
    </w:p>
    <w:p w14:paraId="19488B28" w14:textId="77777777" w:rsidR="000916B8" w:rsidRPr="006F2491" w:rsidRDefault="000C4471" w:rsidP="006E44FA">
      <w:pPr>
        <w:pStyle w:val="Tableofcontents0"/>
        <w:shd w:val="clear" w:color="auto" w:fill="auto"/>
        <w:tabs>
          <w:tab w:val="left" w:pos="4284"/>
          <w:tab w:val="left" w:pos="4702"/>
        </w:tabs>
        <w:spacing w:before="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color w:val="000000" w:themeColor="text1"/>
          <w:sz w:val="24"/>
          <w:szCs w:val="24"/>
        </w:rPr>
        <w:fldChar w:fldCharType="begin"/>
      </w:r>
      <w:r w:rsidRPr="006F2491">
        <w:rPr>
          <w:color w:val="000000" w:themeColor="text1"/>
          <w:sz w:val="24"/>
          <w:szCs w:val="24"/>
        </w:rPr>
        <w:instrText xml:space="preserve"> TOC \o "1-5" \h \z </w:instrText>
      </w:r>
      <w:r w:rsidRPr="006F2491">
        <w:rPr>
          <w:color w:val="000000" w:themeColor="text1"/>
          <w:sz w:val="24"/>
          <w:szCs w:val="24"/>
        </w:rPr>
        <w:fldChar w:fldCharType="separate"/>
      </w:r>
      <w:r w:rsidRPr="006F2491">
        <w:rPr>
          <w:rStyle w:val="Tableofcontents1"/>
          <w:color w:val="000000" w:themeColor="text1"/>
          <w:sz w:val="24"/>
          <w:szCs w:val="24"/>
        </w:rPr>
        <w:t xml:space="preserve">Глава первая </w:t>
      </w:r>
      <w:r w:rsidRPr="006F2491">
        <w:rPr>
          <w:rStyle w:val="TableofcontentsItalic"/>
          <w:color w:val="000000" w:themeColor="text1"/>
          <w:sz w:val="24"/>
          <w:szCs w:val="24"/>
        </w:rPr>
        <w:t>г % ^</w:t>
      </w:r>
      <w:r w:rsidRPr="006F2491">
        <w:rPr>
          <w:rStyle w:val="TableofcontentsItalic"/>
          <w:color w:val="000000" w:themeColor="text1"/>
          <w:sz w:val="24"/>
          <w:szCs w:val="24"/>
        </w:rPr>
        <w:tab/>
        <w:t>.</w:t>
      </w:r>
      <w:r w:rsidRPr="006F2491">
        <w:rPr>
          <w:rStyle w:val="Tableofcontents1"/>
          <w:color w:val="000000" w:themeColor="text1"/>
          <w:sz w:val="24"/>
          <w:szCs w:val="24"/>
        </w:rPr>
        <w:tab/>
        <w:t>7</w:t>
      </w:r>
    </w:p>
    <w:p w14:paraId="0F0F45D7" w14:textId="77777777" w:rsidR="000916B8" w:rsidRPr="006F2491" w:rsidRDefault="000C4471" w:rsidP="006E44FA">
      <w:pPr>
        <w:pStyle w:val="Tableofcontents0"/>
        <w:shd w:val="clear" w:color="auto" w:fill="auto"/>
        <w:tabs>
          <w:tab w:val="right" w:leader="dot" w:pos="4823"/>
        </w:tabs>
        <w:spacing w:before="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 xml:space="preserve">Глава вторая </w:t>
      </w:r>
      <w:r w:rsidRPr="006F2491">
        <w:rPr>
          <w:rStyle w:val="Tableofcontents1"/>
          <w:color w:val="000000" w:themeColor="text1"/>
          <w:sz w:val="24"/>
          <w:szCs w:val="24"/>
        </w:rPr>
        <w:tab/>
        <w:t xml:space="preserve"> 54</w:t>
      </w:r>
    </w:p>
    <w:p w14:paraId="57F70772" w14:textId="77777777" w:rsidR="000916B8" w:rsidRPr="006F2491" w:rsidRDefault="000C4471" w:rsidP="006E44FA">
      <w:pPr>
        <w:pStyle w:val="Tableofcontents0"/>
        <w:shd w:val="clear" w:color="auto" w:fill="auto"/>
        <w:tabs>
          <w:tab w:val="left" w:leader="dot" w:pos="3598"/>
          <w:tab w:val="left" w:pos="4702"/>
        </w:tabs>
        <w:spacing w:before="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>Глава третья</w:t>
      </w:r>
      <w:r w:rsidRPr="006F2491">
        <w:rPr>
          <w:rStyle w:val="Tableofcontents1"/>
          <w:color w:val="000000" w:themeColor="text1"/>
          <w:sz w:val="24"/>
          <w:szCs w:val="24"/>
        </w:rPr>
        <w:tab/>
        <w:t>; . ,</w:t>
      </w:r>
      <w:r w:rsidRPr="006F2491">
        <w:rPr>
          <w:rStyle w:val="Tableofcontents1"/>
          <w:color w:val="000000" w:themeColor="text1"/>
          <w:sz w:val="24"/>
          <w:szCs w:val="24"/>
        </w:rPr>
        <w:tab/>
        <w:t>88</w:t>
      </w:r>
    </w:p>
    <w:p w14:paraId="3AE57F0D" w14:textId="77777777" w:rsidR="000916B8" w:rsidRPr="006F2491" w:rsidRDefault="000C4471" w:rsidP="006E44FA">
      <w:pPr>
        <w:pStyle w:val="Tableofcontents0"/>
        <w:shd w:val="clear" w:color="auto" w:fill="auto"/>
        <w:tabs>
          <w:tab w:val="center" w:leader="dot" w:pos="4712"/>
        </w:tabs>
        <w:spacing w:before="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>Глава четвертая</w:t>
      </w:r>
      <w:r w:rsidRPr="006F2491">
        <w:rPr>
          <w:rStyle w:val="Tableofcontents1"/>
          <w:color w:val="000000" w:themeColor="text1"/>
          <w:sz w:val="24"/>
          <w:szCs w:val="24"/>
        </w:rPr>
        <w:tab/>
        <w:t>134</w:t>
      </w:r>
    </w:p>
    <w:p w14:paraId="1147D903" w14:textId="77777777" w:rsidR="000916B8" w:rsidRPr="006F2491" w:rsidRDefault="000C4471" w:rsidP="006E44FA">
      <w:pPr>
        <w:pStyle w:val="Tableofcontents0"/>
        <w:shd w:val="clear" w:color="auto" w:fill="auto"/>
        <w:tabs>
          <w:tab w:val="left" w:pos="4284"/>
        </w:tabs>
        <w:spacing w:before="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>Глава пятая . .</w:t>
      </w:r>
      <w:r w:rsidRPr="006F2491">
        <w:rPr>
          <w:rStyle w:val="Tableofcontents1"/>
          <w:color w:val="000000" w:themeColor="text1"/>
          <w:sz w:val="24"/>
          <w:szCs w:val="24"/>
        </w:rPr>
        <w:tab/>
        <w:t>. 173</w:t>
      </w:r>
    </w:p>
    <w:p w14:paraId="0C5CFFEA" w14:textId="77777777" w:rsidR="000916B8" w:rsidRPr="006F2491" w:rsidRDefault="000C4471" w:rsidP="006E44FA">
      <w:pPr>
        <w:pStyle w:val="Tableofcontents0"/>
        <w:shd w:val="clear" w:color="auto" w:fill="auto"/>
        <w:tabs>
          <w:tab w:val="left" w:pos="4284"/>
        </w:tabs>
        <w:spacing w:before="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>Глава шестая</w:t>
      </w:r>
      <w:r w:rsidRPr="006F2491">
        <w:rPr>
          <w:rStyle w:val="Tableofcontents1"/>
          <w:color w:val="000000" w:themeColor="text1"/>
          <w:sz w:val="24"/>
          <w:szCs w:val="24"/>
        </w:rPr>
        <w:tab/>
        <w:t>, 190</w:t>
      </w:r>
    </w:p>
    <w:p w14:paraId="66D273D8" w14:textId="77777777" w:rsidR="000916B8" w:rsidRPr="006F2491" w:rsidRDefault="000C4471" w:rsidP="006E44FA">
      <w:pPr>
        <w:pStyle w:val="Tableofcontents0"/>
        <w:shd w:val="clear" w:color="auto" w:fill="auto"/>
        <w:tabs>
          <w:tab w:val="right" w:leader="dot" w:pos="4823"/>
        </w:tabs>
        <w:spacing w:before="0" w:after="16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>Глава седьмая</w:t>
      </w:r>
      <w:r w:rsidRPr="006F2491">
        <w:rPr>
          <w:rStyle w:val="Tableofcontents1"/>
          <w:color w:val="000000" w:themeColor="text1"/>
          <w:sz w:val="24"/>
          <w:szCs w:val="24"/>
        </w:rPr>
        <w:tab/>
        <w:t xml:space="preserve">  233</w:t>
      </w:r>
    </w:p>
    <w:p w14:paraId="32B31C62" w14:textId="77777777" w:rsidR="000916B8" w:rsidRPr="006F2491" w:rsidRDefault="000C4471" w:rsidP="006E44FA">
      <w:pPr>
        <w:pStyle w:val="Tableofcontents20"/>
        <w:shd w:val="clear" w:color="auto" w:fill="auto"/>
        <w:spacing w:before="0" w:after="93" w:line="360" w:lineRule="auto"/>
        <w:rPr>
          <w:color w:val="000000" w:themeColor="text1"/>
          <w:sz w:val="24"/>
          <w:szCs w:val="24"/>
        </w:rPr>
      </w:pPr>
      <w:r w:rsidRPr="006F2491">
        <w:rPr>
          <w:rStyle w:val="Tableofcontents2Bold"/>
          <w:color w:val="000000" w:themeColor="text1"/>
          <w:sz w:val="24"/>
          <w:szCs w:val="24"/>
        </w:rPr>
        <w:t xml:space="preserve">ЧАСТЬ ВТОРАЯ. </w:t>
      </w:r>
      <w:r w:rsidRPr="006F2491">
        <w:rPr>
          <w:rStyle w:val="Tableofcontents21"/>
          <w:color w:val="000000" w:themeColor="text1"/>
          <w:sz w:val="24"/>
          <w:szCs w:val="24"/>
        </w:rPr>
        <w:t>ИЗ ДНЕВНИКА ЛЕВИЦКОГО ЗА 1857 ГОД</w:t>
      </w:r>
    </w:p>
    <w:p w14:paraId="1C549932" w14:textId="77777777" w:rsidR="000916B8" w:rsidRPr="006F2491" w:rsidRDefault="000C4471" w:rsidP="006E44FA">
      <w:pPr>
        <w:pStyle w:val="Tableofcontents0"/>
        <w:shd w:val="clear" w:color="auto" w:fill="auto"/>
        <w:tabs>
          <w:tab w:val="left" w:leader="dot" w:pos="3286"/>
          <w:tab w:val="left" w:leader="dot" w:pos="3652"/>
        </w:tabs>
        <w:spacing w:before="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 xml:space="preserve">Май  </w:t>
      </w:r>
      <w:r w:rsidRPr="006F2491">
        <w:rPr>
          <w:rStyle w:val="Tableofcontents1"/>
          <w:color w:val="000000" w:themeColor="text1"/>
          <w:sz w:val="24"/>
          <w:szCs w:val="24"/>
        </w:rPr>
        <w:tab/>
      </w:r>
      <w:r w:rsidRPr="006F2491">
        <w:rPr>
          <w:rStyle w:val="Tableofcontents1"/>
          <w:color w:val="000000" w:themeColor="text1"/>
          <w:sz w:val="24"/>
          <w:szCs w:val="24"/>
        </w:rPr>
        <w:tab/>
        <w:t xml:space="preserve"> , . ; . 258</w:t>
      </w:r>
    </w:p>
    <w:p w14:paraId="7485D27A" w14:textId="77777777" w:rsidR="000916B8" w:rsidRPr="006F2491" w:rsidRDefault="000C4471" w:rsidP="006E44FA">
      <w:pPr>
        <w:pStyle w:val="Tableofcontents0"/>
        <w:shd w:val="clear" w:color="auto" w:fill="auto"/>
        <w:tabs>
          <w:tab w:val="right" w:leader="dot" w:pos="4823"/>
        </w:tabs>
        <w:spacing w:before="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>Июнь</w:t>
      </w:r>
      <w:r w:rsidRPr="006F2491">
        <w:rPr>
          <w:rStyle w:val="Tableofcontents1"/>
          <w:color w:val="000000" w:themeColor="text1"/>
          <w:sz w:val="24"/>
          <w:szCs w:val="24"/>
        </w:rPr>
        <w:tab/>
        <w:t xml:space="preserve">  269</w:t>
      </w:r>
    </w:p>
    <w:p w14:paraId="4CE87ED1" w14:textId="77777777" w:rsidR="000916B8" w:rsidRPr="006F2491" w:rsidRDefault="000C4471" w:rsidP="006E44FA">
      <w:pPr>
        <w:pStyle w:val="Tableofcontents0"/>
        <w:shd w:val="clear" w:color="auto" w:fill="auto"/>
        <w:tabs>
          <w:tab w:val="left" w:leader="dot" w:pos="3286"/>
          <w:tab w:val="left" w:leader="dot" w:pos="3671"/>
        </w:tabs>
        <w:spacing w:before="0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 xml:space="preserve">Июль . .  </w:t>
      </w:r>
      <w:r w:rsidRPr="006F2491">
        <w:rPr>
          <w:rStyle w:val="Tableofcontents1"/>
          <w:color w:val="000000" w:themeColor="text1"/>
          <w:sz w:val="24"/>
          <w:szCs w:val="24"/>
        </w:rPr>
        <w:tab/>
      </w:r>
      <w:r w:rsidRPr="006F2491">
        <w:rPr>
          <w:rStyle w:val="Tableofcontents1"/>
          <w:color w:val="000000" w:themeColor="text1"/>
          <w:sz w:val="24"/>
          <w:szCs w:val="24"/>
        </w:rPr>
        <w:tab/>
        <w:t xml:space="preserve"> , . . . 306</w:t>
      </w:r>
    </w:p>
    <w:p w14:paraId="0E55F25E" w14:textId="77777777" w:rsidR="000916B8" w:rsidRPr="006F2491" w:rsidRDefault="000C4471" w:rsidP="006E44FA">
      <w:pPr>
        <w:pStyle w:val="Tableofcontents0"/>
        <w:shd w:val="clear" w:color="auto" w:fill="auto"/>
        <w:tabs>
          <w:tab w:val="center" w:leader="dot" w:pos="4712"/>
        </w:tabs>
        <w:spacing w:before="0" w:after="129" w:line="360" w:lineRule="auto"/>
        <w:ind w:left="380"/>
        <w:rPr>
          <w:color w:val="000000" w:themeColor="text1"/>
          <w:sz w:val="24"/>
          <w:szCs w:val="24"/>
        </w:rPr>
      </w:pPr>
      <w:r w:rsidRPr="006F2491">
        <w:rPr>
          <w:rStyle w:val="Tableofcontents1"/>
          <w:color w:val="000000" w:themeColor="text1"/>
          <w:sz w:val="24"/>
          <w:szCs w:val="24"/>
        </w:rPr>
        <w:t>Август</w:t>
      </w:r>
      <w:r w:rsidRPr="006F2491">
        <w:rPr>
          <w:rStyle w:val="Tableofcontents1"/>
          <w:color w:val="000000" w:themeColor="text1"/>
          <w:sz w:val="24"/>
          <w:szCs w:val="24"/>
        </w:rPr>
        <w:tab/>
        <w:t xml:space="preserve">  337</w:t>
      </w:r>
      <w:r w:rsidRPr="006F2491">
        <w:rPr>
          <w:color w:val="000000" w:themeColor="text1"/>
          <w:sz w:val="24"/>
          <w:szCs w:val="24"/>
        </w:rPr>
        <w:fldChar w:fldCharType="end"/>
      </w:r>
    </w:p>
    <w:p w14:paraId="123FBCD8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rPr>
          <w:color w:val="000000" w:themeColor="text1"/>
          <w:sz w:val="24"/>
          <w:szCs w:val="24"/>
        </w:rPr>
        <w:sectPr w:rsidR="000916B8" w:rsidRPr="006F2491" w:rsidSect="006F2491">
          <w:footnotePr>
            <w:numRestart w:val="eachPage"/>
          </w:footnotePr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  <w:r w:rsidRPr="006F2491">
        <w:rPr>
          <w:rStyle w:val="Bodytext2Spacing2pt"/>
          <w:color w:val="000000" w:themeColor="text1"/>
          <w:sz w:val="24"/>
          <w:szCs w:val="24"/>
        </w:rPr>
        <w:t>Комментарии</w:t>
      </w:r>
    </w:p>
    <w:p w14:paraId="323C62E4" w14:textId="77777777" w:rsidR="000916B8" w:rsidRPr="006F2491" w:rsidRDefault="000916B8" w:rsidP="006E44FA">
      <w:pPr>
        <w:spacing w:line="360" w:lineRule="auto"/>
        <w:rPr>
          <w:color w:val="000000" w:themeColor="text1"/>
        </w:rPr>
      </w:pPr>
    </w:p>
    <w:p w14:paraId="51AA960D" w14:textId="77777777" w:rsidR="000916B8" w:rsidRPr="006F2491" w:rsidRDefault="000916B8" w:rsidP="006E44FA">
      <w:pPr>
        <w:spacing w:line="360" w:lineRule="auto"/>
        <w:rPr>
          <w:color w:val="000000" w:themeColor="text1"/>
        </w:rPr>
      </w:pPr>
    </w:p>
    <w:p w14:paraId="184B46AB" w14:textId="77777777" w:rsidR="000916B8" w:rsidRPr="006F2491" w:rsidRDefault="000916B8" w:rsidP="006E44FA">
      <w:pPr>
        <w:spacing w:line="360" w:lineRule="auto"/>
        <w:rPr>
          <w:color w:val="000000" w:themeColor="text1"/>
        </w:rPr>
      </w:pPr>
    </w:p>
    <w:p w14:paraId="1AE2CEB6" w14:textId="77777777" w:rsidR="000916B8" w:rsidRPr="006F2491" w:rsidRDefault="000916B8" w:rsidP="006E44FA">
      <w:pPr>
        <w:spacing w:line="360" w:lineRule="auto"/>
        <w:rPr>
          <w:color w:val="000000" w:themeColor="text1"/>
        </w:rPr>
      </w:pPr>
    </w:p>
    <w:p w14:paraId="0A20E5A0" w14:textId="77777777" w:rsidR="000916B8" w:rsidRPr="006F2491" w:rsidRDefault="000916B8" w:rsidP="006E44FA">
      <w:pPr>
        <w:spacing w:line="360" w:lineRule="auto"/>
        <w:rPr>
          <w:color w:val="000000" w:themeColor="text1"/>
        </w:rPr>
      </w:pPr>
    </w:p>
    <w:p w14:paraId="2B15E5DF" w14:textId="77777777" w:rsidR="000916B8" w:rsidRPr="006F2491" w:rsidRDefault="000916B8" w:rsidP="006E44FA">
      <w:pPr>
        <w:spacing w:line="360" w:lineRule="auto"/>
        <w:rPr>
          <w:color w:val="000000" w:themeColor="text1"/>
        </w:rPr>
      </w:pPr>
    </w:p>
    <w:p w14:paraId="02205F14" w14:textId="77777777" w:rsidR="000916B8" w:rsidRPr="006F2491" w:rsidRDefault="000916B8" w:rsidP="006E44FA">
      <w:pPr>
        <w:spacing w:line="360" w:lineRule="auto"/>
        <w:rPr>
          <w:color w:val="000000" w:themeColor="text1"/>
        </w:rPr>
      </w:pPr>
    </w:p>
    <w:p w14:paraId="2EEC252F" w14:textId="77777777" w:rsidR="000916B8" w:rsidRPr="006F2491" w:rsidRDefault="000916B8" w:rsidP="006E44FA">
      <w:pPr>
        <w:spacing w:before="30" w:after="30" w:line="360" w:lineRule="auto"/>
        <w:rPr>
          <w:color w:val="000000" w:themeColor="text1"/>
        </w:rPr>
      </w:pPr>
    </w:p>
    <w:p w14:paraId="345B4848" w14:textId="77777777" w:rsidR="000916B8" w:rsidRPr="006F2491" w:rsidRDefault="000916B8" w:rsidP="006E44FA">
      <w:pPr>
        <w:spacing w:line="360" w:lineRule="auto"/>
        <w:rPr>
          <w:color w:val="000000" w:themeColor="text1"/>
        </w:rPr>
        <w:sectPr w:rsidR="000916B8" w:rsidRPr="006F2491" w:rsidSect="006F2491">
          <w:footerReference w:type="default" r:id="rId9"/>
          <w:footnotePr>
            <w:numRestart w:val="eachPage"/>
          </w:footnotePr>
          <w:pgSz w:w="11907" w:h="16839" w:code="9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2CF0B239" w14:textId="77777777" w:rsidR="000916B8" w:rsidRPr="006F2491" w:rsidRDefault="000C4471" w:rsidP="006E44FA">
      <w:pPr>
        <w:pStyle w:val="Heading60"/>
        <w:keepNext/>
        <w:keepLines/>
        <w:shd w:val="clear" w:color="auto" w:fill="auto"/>
        <w:spacing w:line="360" w:lineRule="auto"/>
        <w:ind w:left="340"/>
        <w:rPr>
          <w:color w:val="000000" w:themeColor="text1"/>
          <w:sz w:val="24"/>
          <w:szCs w:val="24"/>
        </w:rPr>
      </w:pPr>
      <w:bookmarkStart w:id="3" w:name="bookmark5"/>
      <w:r w:rsidRPr="006F2491">
        <w:rPr>
          <w:rStyle w:val="Heading61"/>
          <w:color w:val="000000" w:themeColor="text1"/>
          <w:sz w:val="24"/>
          <w:szCs w:val="24"/>
        </w:rPr>
        <w:t>Чернышевский Н. Г.</w:t>
      </w:r>
      <w:bookmarkEnd w:id="3"/>
    </w:p>
    <w:p w14:paraId="28F1F3CC" w14:textId="77777777" w:rsidR="000916B8" w:rsidRPr="006F2491" w:rsidRDefault="000C4471" w:rsidP="006E44FA">
      <w:pPr>
        <w:pStyle w:val="Bodytext30"/>
        <w:shd w:val="clear" w:color="auto" w:fill="auto"/>
        <w:spacing w:before="0" w:line="360" w:lineRule="auto"/>
        <w:ind w:left="340" w:right="74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32"/>
          <w:color w:val="000000" w:themeColor="text1"/>
          <w:sz w:val="24"/>
          <w:szCs w:val="24"/>
        </w:rPr>
        <w:t xml:space="preserve">49 Избранные произведения в трех томах. Том 2. Пролог: Роман из начала шестидесятых годов. / </w:t>
      </w:r>
      <w:proofErr w:type="spellStart"/>
      <w:r w:rsidRPr="006F2491">
        <w:rPr>
          <w:rStyle w:val="Bodytext32"/>
          <w:color w:val="000000" w:themeColor="text1"/>
          <w:sz w:val="24"/>
          <w:szCs w:val="24"/>
        </w:rPr>
        <w:t>Коммент</w:t>
      </w:r>
      <w:proofErr w:type="spellEnd"/>
      <w:r w:rsidRPr="006F2491">
        <w:rPr>
          <w:rStyle w:val="Bodytext32"/>
          <w:color w:val="000000" w:themeColor="text1"/>
          <w:sz w:val="24"/>
          <w:szCs w:val="24"/>
        </w:rPr>
        <w:t xml:space="preserve">. Ю. К. Руденко; </w:t>
      </w:r>
      <w:proofErr w:type="spellStart"/>
      <w:r w:rsidRPr="006F2491">
        <w:rPr>
          <w:rStyle w:val="Bodytext32"/>
          <w:color w:val="000000" w:themeColor="text1"/>
          <w:sz w:val="24"/>
          <w:szCs w:val="24"/>
        </w:rPr>
        <w:t>Оформ</w:t>
      </w:r>
      <w:proofErr w:type="spellEnd"/>
      <w:r w:rsidRPr="006F2491">
        <w:rPr>
          <w:rStyle w:val="Bodytext32"/>
          <w:color w:val="000000" w:themeColor="text1"/>
          <w:sz w:val="24"/>
          <w:szCs w:val="24"/>
        </w:rPr>
        <w:t xml:space="preserve">. </w:t>
      </w:r>
      <w:proofErr w:type="spellStart"/>
      <w:r w:rsidRPr="006F2491">
        <w:rPr>
          <w:rStyle w:val="Bodytext32"/>
          <w:color w:val="000000" w:themeColor="text1"/>
          <w:sz w:val="24"/>
          <w:szCs w:val="24"/>
        </w:rPr>
        <w:t>ху</w:t>
      </w:r>
      <w:proofErr w:type="spellEnd"/>
      <w:r w:rsidRPr="006F2491">
        <w:rPr>
          <w:rStyle w:val="Bodytext32"/>
          <w:color w:val="000000" w:themeColor="text1"/>
          <w:sz w:val="24"/>
          <w:szCs w:val="24"/>
        </w:rPr>
        <w:t xml:space="preserve">- дож. Е. Большакова. — </w:t>
      </w:r>
      <w:proofErr w:type="gramStart"/>
      <w:r w:rsidRPr="006F2491">
        <w:rPr>
          <w:rStyle w:val="Bodytext32"/>
          <w:color w:val="000000" w:themeColor="text1"/>
          <w:sz w:val="24"/>
          <w:szCs w:val="24"/>
        </w:rPr>
        <w:t>Л.:</w:t>
      </w:r>
      <w:proofErr w:type="spellStart"/>
      <w:r w:rsidRPr="006F2491">
        <w:rPr>
          <w:rStyle w:val="Bodytext32"/>
          <w:color w:val="000000" w:themeColor="text1"/>
          <w:sz w:val="24"/>
          <w:szCs w:val="24"/>
        </w:rPr>
        <w:t>Худож</w:t>
      </w:r>
      <w:proofErr w:type="spellEnd"/>
      <w:proofErr w:type="gramEnd"/>
      <w:r w:rsidRPr="006F2491">
        <w:rPr>
          <w:rStyle w:val="Bodytext32"/>
          <w:color w:val="000000" w:themeColor="text1"/>
          <w:sz w:val="24"/>
          <w:szCs w:val="24"/>
        </w:rPr>
        <w:t>. лит., 1978.— 464 с.</w:t>
      </w:r>
    </w:p>
    <w:p w14:paraId="6522B0B3" w14:textId="77777777" w:rsidR="000916B8" w:rsidRPr="006F2491" w:rsidRDefault="000C4471" w:rsidP="006E44FA">
      <w:pPr>
        <w:pStyle w:val="Bodytext60"/>
        <w:shd w:val="clear" w:color="auto" w:fill="auto"/>
        <w:spacing w:before="0" w:after="44" w:line="360" w:lineRule="auto"/>
        <w:ind w:left="340" w:right="740" w:firstLine="32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62"/>
          <w:color w:val="000000" w:themeColor="text1"/>
          <w:sz w:val="24"/>
          <w:szCs w:val="24"/>
        </w:rPr>
        <w:t xml:space="preserve">Роман создан </w:t>
      </w:r>
      <w:r w:rsidR="0044491B">
        <w:rPr>
          <w:rStyle w:val="Bodytext62"/>
          <w:color w:val="000000" w:themeColor="text1"/>
          <w:sz w:val="24"/>
          <w:szCs w:val="24"/>
        </w:rPr>
        <w:t>Н. Г. Черныш</w:t>
      </w:r>
      <w:r w:rsidRPr="006F2491">
        <w:rPr>
          <w:rStyle w:val="Bodytext62"/>
          <w:color w:val="000000" w:themeColor="text1"/>
          <w:sz w:val="24"/>
          <w:szCs w:val="24"/>
        </w:rPr>
        <w:t>евским в сибирской ссылке в 1867</w:t>
      </w:r>
      <w:r w:rsidR="00243951">
        <w:rPr>
          <w:rStyle w:val="Bodytext62"/>
          <w:color w:val="000000" w:themeColor="text1"/>
          <w:sz w:val="24"/>
          <w:szCs w:val="24"/>
        </w:rPr>
        <w:t>‒</w:t>
      </w:r>
      <w:r w:rsidRPr="006F2491">
        <w:rPr>
          <w:rStyle w:val="Bodytext62"/>
          <w:color w:val="000000" w:themeColor="text1"/>
          <w:sz w:val="24"/>
          <w:szCs w:val="24"/>
        </w:rPr>
        <w:t>^1871 гг. В центре повествования — общественно-политиче</w:t>
      </w:r>
      <w:r w:rsidRPr="006F2491">
        <w:rPr>
          <w:rStyle w:val="Bodytext62"/>
          <w:color w:val="000000" w:themeColor="text1"/>
          <w:sz w:val="24"/>
          <w:szCs w:val="24"/>
        </w:rPr>
        <w:softHyphen/>
        <w:t>ская борьба в России в канун реформы 1861 г., отменившей кре</w:t>
      </w:r>
      <w:r w:rsidRPr="006F2491">
        <w:rPr>
          <w:rStyle w:val="Bodytext62"/>
          <w:color w:val="000000" w:themeColor="text1"/>
          <w:sz w:val="24"/>
          <w:szCs w:val="24"/>
        </w:rPr>
        <w:softHyphen/>
        <w:t>постное право. Главные герои романа — представители различ</w:t>
      </w:r>
      <w:r w:rsidRPr="006F2491">
        <w:rPr>
          <w:rStyle w:val="Bodytext62"/>
          <w:color w:val="000000" w:themeColor="text1"/>
          <w:sz w:val="24"/>
          <w:szCs w:val="24"/>
        </w:rPr>
        <w:softHyphen/>
        <w:t>ных направлений этой борьбы,</w:t>
      </w:r>
    </w:p>
    <w:p w14:paraId="7EE1A9D3" w14:textId="77777777" w:rsidR="000916B8" w:rsidRPr="006F2491" w:rsidRDefault="000C4471" w:rsidP="006E44FA">
      <w:pPr>
        <w:pStyle w:val="Bodytext20"/>
        <w:shd w:val="clear" w:color="auto" w:fill="auto"/>
        <w:tabs>
          <w:tab w:val="left" w:pos="1694"/>
        </w:tabs>
        <w:spacing w:line="360" w:lineRule="auto"/>
        <w:ind w:left="5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>70301-066</w:t>
      </w:r>
      <w:r w:rsidRPr="006F2491">
        <w:rPr>
          <w:rStyle w:val="Bodytext22"/>
          <w:color w:val="000000" w:themeColor="text1"/>
          <w:sz w:val="24"/>
          <w:szCs w:val="24"/>
        </w:rPr>
        <w:tab/>
      </w:r>
      <w:r w:rsidRPr="006F2491">
        <w:rPr>
          <w:rStyle w:val="Bodytext22"/>
          <w:color w:val="000000" w:themeColor="text1"/>
          <w:sz w:val="24"/>
          <w:szCs w:val="24"/>
          <w:vertAlign w:val="subscript"/>
        </w:rPr>
        <w:t>70</w:t>
      </w:r>
    </w:p>
    <w:p w14:paraId="323D0BF3" w14:textId="77777777" w:rsidR="000916B8" w:rsidRPr="006F2491" w:rsidRDefault="000C4471" w:rsidP="006E44FA">
      <w:pPr>
        <w:pStyle w:val="Bodytext20"/>
        <w:shd w:val="clear" w:color="auto" w:fill="auto"/>
        <w:spacing w:line="360" w:lineRule="auto"/>
        <w:ind w:left="58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>028(01)-78</w:t>
      </w:r>
    </w:p>
    <w:p w14:paraId="6B002C56" w14:textId="77777777" w:rsidR="000916B8" w:rsidRPr="006F2491" w:rsidRDefault="000C4471" w:rsidP="006E44FA">
      <w:pPr>
        <w:pStyle w:val="Bodytext90"/>
        <w:shd w:val="clear" w:color="auto" w:fill="auto"/>
        <w:spacing w:before="0" w:after="0" w:line="360" w:lineRule="auto"/>
        <w:ind w:left="180"/>
        <w:jc w:val="center"/>
        <w:rPr>
          <w:color w:val="000000" w:themeColor="text1"/>
          <w:sz w:val="24"/>
          <w:szCs w:val="24"/>
        </w:rPr>
      </w:pPr>
      <w:r w:rsidRPr="006F2491">
        <w:rPr>
          <w:rStyle w:val="Bodytext92"/>
          <w:b/>
          <w:bCs/>
          <w:i/>
          <w:iCs/>
          <w:color w:val="000000" w:themeColor="text1"/>
          <w:sz w:val="24"/>
          <w:szCs w:val="24"/>
        </w:rPr>
        <w:t>Николай Гаврилович Чернышевский</w:t>
      </w:r>
    </w:p>
    <w:p w14:paraId="00B1CEE4" w14:textId="77777777" w:rsidR="000916B8" w:rsidRPr="006F2491" w:rsidRDefault="000C4471" w:rsidP="006E44FA">
      <w:pPr>
        <w:pStyle w:val="Bodytext100"/>
        <w:shd w:val="clear" w:color="auto" w:fill="auto"/>
        <w:spacing w:line="360" w:lineRule="auto"/>
        <w:ind w:left="180"/>
        <w:rPr>
          <w:color w:val="000000" w:themeColor="text1"/>
          <w:sz w:val="24"/>
          <w:szCs w:val="24"/>
        </w:rPr>
      </w:pPr>
      <w:r w:rsidRPr="006F2491">
        <w:rPr>
          <w:rStyle w:val="Bodytext101"/>
          <w:color w:val="000000" w:themeColor="text1"/>
          <w:sz w:val="24"/>
          <w:szCs w:val="24"/>
        </w:rPr>
        <w:t>ИЗБРАННЫЕ ПРОИЗВЕДЕНИЯ</w:t>
      </w:r>
      <w:r w:rsidRPr="006F2491">
        <w:rPr>
          <w:rStyle w:val="Bodytext101"/>
          <w:color w:val="000000" w:themeColor="text1"/>
          <w:sz w:val="24"/>
          <w:szCs w:val="24"/>
        </w:rPr>
        <w:br/>
        <w:t>В ТРЕХ ТОМАХ</w:t>
      </w:r>
    </w:p>
    <w:p w14:paraId="405AA6D1" w14:textId="77777777" w:rsidR="000916B8" w:rsidRPr="006F2491" w:rsidRDefault="000C4471" w:rsidP="006E44FA">
      <w:pPr>
        <w:pStyle w:val="Bodytext90"/>
        <w:shd w:val="clear" w:color="auto" w:fill="auto"/>
        <w:spacing w:before="0" w:after="247" w:line="360" w:lineRule="auto"/>
        <w:ind w:left="180"/>
        <w:jc w:val="center"/>
        <w:rPr>
          <w:color w:val="000000" w:themeColor="text1"/>
          <w:sz w:val="24"/>
          <w:szCs w:val="24"/>
        </w:rPr>
      </w:pPr>
      <w:r w:rsidRPr="006F2491">
        <w:rPr>
          <w:rStyle w:val="Bodytext92"/>
          <w:b/>
          <w:bCs/>
          <w:i/>
          <w:iCs/>
          <w:color w:val="000000" w:themeColor="text1"/>
          <w:sz w:val="24"/>
          <w:szCs w:val="24"/>
        </w:rPr>
        <w:t>том 2</w:t>
      </w:r>
    </w:p>
    <w:p w14:paraId="70BE7D49" w14:textId="77777777" w:rsidR="000916B8" w:rsidRPr="006F2491" w:rsidRDefault="000C4471" w:rsidP="006E44FA">
      <w:pPr>
        <w:pStyle w:val="Bodytext20"/>
        <w:shd w:val="clear" w:color="auto" w:fill="auto"/>
        <w:spacing w:after="300" w:line="360" w:lineRule="auto"/>
        <w:ind w:left="180"/>
        <w:jc w:val="center"/>
        <w:rPr>
          <w:color w:val="000000" w:themeColor="text1"/>
          <w:sz w:val="24"/>
          <w:szCs w:val="24"/>
        </w:rPr>
      </w:pPr>
      <w:r w:rsidRPr="006F2491">
        <w:rPr>
          <w:rStyle w:val="Bodytext22"/>
          <w:color w:val="000000" w:themeColor="text1"/>
          <w:sz w:val="24"/>
          <w:szCs w:val="24"/>
        </w:rPr>
        <w:t xml:space="preserve">Редактор </w:t>
      </w:r>
      <w:r w:rsidRPr="006F2491">
        <w:rPr>
          <w:rStyle w:val="Bodytext2Italic"/>
          <w:color w:val="000000" w:themeColor="text1"/>
          <w:sz w:val="24"/>
          <w:szCs w:val="24"/>
        </w:rPr>
        <w:t>Т. Мельникова</w:t>
      </w:r>
      <w:r w:rsidRPr="006F2491">
        <w:rPr>
          <w:rStyle w:val="Bodytext2Italic"/>
          <w:color w:val="000000" w:themeColor="text1"/>
          <w:sz w:val="24"/>
          <w:szCs w:val="24"/>
        </w:rPr>
        <w:br/>
      </w:r>
      <w:r w:rsidRPr="006F2491">
        <w:rPr>
          <w:rStyle w:val="Bodytext22"/>
          <w:color w:val="000000" w:themeColor="text1"/>
          <w:sz w:val="24"/>
          <w:szCs w:val="24"/>
        </w:rPr>
        <w:t xml:space="preserve">Художественный редактор </w:t>
      </w:r>
      <w:r w:rsidRPr="006F2491">
        <w:rPr>
          <w:rStyle w:val="Bodytext2Italic"/>
          <w:color w:val="000000" w:themeColor="text1"/>
          <w:sz w:val="24"/>
          <w:szCs w:val="24"/>
        </w:rPr>
        <w:t>Р. Чумаков</w:t>
      </w:r>
      <w:r w:rsidRPr="006F2491">
        <w:rPr>
          <w:rStyle w:val="Bodytext2Italic"/>
          <w:color w:val="000000" w:themeColor="text1"/>
          <w:sz w:val="24"/>
          <w:szCs w:val="24"/>
        </w:rPr>
        <w:br/>
      </w:r>
      <w:r w:rsidRPr="006F2491">
        <w:rPr>
          <w:rStyle w:val="Bodytext22"/>
          <w:color w:val="000000" w:themeColor="text1"/>
          <w:sz w:val="24"/>
          <w:szCs w:val="24"/>
        </w:rPr>
        <w:t xml:space="preserve">Технический редактор Я. </w:t>
      </w:r>
      <w:r w:rsidRPr="006F2491">
        <w:rPr>
          <w:rStyle w:val="Bodytext2Italic"/>
          <w:color w:val="000000" w:themeColor="text1"/>
          <w:sz w:val="24"/>
          <w:szCs w:val="24"/>
        </w:rPr>
        <w:t>Литвина</w:t>
      </w:r>
      <w:r w:rsidRPr="006F2491">
        <w:rPr>
          <w:rStyle w:val="Bodytext2Italic"/>
          <w:color w:val="000000" w:themeColor="text1"/>
          <w:sz w:val="24"/>
          <w:szCs w:val="24"/>
        </w:rPr>
        <w:br/>
      </w:r>
      <w:r w:rsidRPr="006F2491">
        <w:rPr>
          <w:rStyle w:val="Bodytext22"/>
          <w:color w:val="000000" w:themeColor="text1"/>
          <w:sz w:val="24"/>
          <w:szCs w:val="24"/>
        </w:rPr>
        <w:t xml:space="preserve">Корректор </w:t>
      </w:r>
      <w:r w:rsidRPr="006F2491">
        <w:rPr>
          <w:rStyle w:val="Bodytext2Italic"/>
          <w:color w:val="000000" w:themeColor="text1"/>
          <w:sz w:val="24"/>
          <w:szCs w:val="24"/>
        </w:rPr>
        <w:t>И. Евстифеева</w:t>
      </w:r>
    </w:p>
    <w:p w14:paraId="56D94B42" w14:textId="77777777" w:rsidR="000916B8" w:rsidRPr="006F2491" w:rsidRDefault="000C4471" w:rsidP="006E44FA">
      <w:pPr>
        <w:pStyle w:val="Bodytext60"/>
        <w:shd w:val="clear" w:color="auto" w:fill="auto"/>
        <w:tabs>
          <w:tab w:val="left" w:pos="4992"/>
        </w:tabs>
        <w:spacing w:before="0" w:after="0" w:line="360" w:lineRule="auto"/>
        <w:ind w:left="240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62"/>
          <w:color w:val="000000" w:themeColor="text1"/>
          <w:sz w:val="24"/>
          <w:szCs w:val="24"/>
        </w:rPr>
        <w:t>и Б № 785</w:t>
      </w:r>
      <w:r w:rsidRPr="006F2491">
        <w:rPr>
          <w:rStyle w:val="Bodytext62"/>
          <w:color w:val="000000" w:themeColor="text1"/>
          <w:sz w:val="24"/>
          <w:szCs w:val="24"/>
        </w:rPr>
        <w:tab/>
        <w:t>-</w:t>
      </w:r>
    </w:p>
    <w:p w14:paraId="692918FD" w14:textId="77777777" w:rsidR="000916B8" w:rsidRPr="006F2491" w:rsidRDefault="000C4471" w:rsidP="006E44FA">
      <w:pPr>
        <w:pStyle w:val="Bodytext60"/>
        <w:shd w:val="clear" w:color="auto" w:fill="auto"/>
        <w:spacing w:before="0" w:after="0" w:line="360" w:lineRule="auto"/>
        <w:ind w:left="460" w:right="640"/>
        <w:jc w:val="both"/>
        <w:rPr>
          <w:color w:val="000000" w:themeColor="text1"/>
          <w:sz w:val="24"/>
          <w:szCs w:val="24"/>
        </w:rPr>
      </w:pPr>
      <w:r w:rsidRPr="006F2491">
        <w:rPr>
          <w:rStyle w:val="Bodytext61"/>
          <w:color w:val="000000" w:themeColor="text1"/>
          <w:sz w:val="24"/>
          <w:szCs w:val="24"/>
        </w:rPr>
        <w:t xml:space="preserve">Сдано </w:t>
      </w:r>
      <w:r w:rsidRPr="006F2491">
        <w:rPr>
          <w:rStyle w:val="Bodytext69pt0"/>
          <w:color w:val="000000" w:themeColor="text1"/>
          <w:sz w:val="24"/>
          <w:szCs w:val="24"/>
        </w:rPr>
        <w:t xml:space="preserve">в </w:t>
      </w:r>
      <w:r w:rsidRPr="006F2491">
        <w:rPr>
          <w:rStyle w:val="Bodytext62"/>
          <w:color w:val="000000" w:themeColor="text1"/>
          <w:sz w:val="24"/>
          <w:szCs w:val="24"/>
        </w:rPr>
        <w:t xml:space="preserve">набор 23.11.77. Подписано </w:t>
      </w:r>
      <w:r w:rsidRPr="006F2491">
        <w:rPr>
          <w:rStyle w:val="Bodytext61"/>
          <w:color w:val="000000" w:themeColor="text1"/>
          <w:sz w:val="24"/>
          <w:szCs w:val="24"/>
        </w:rPr>
        <w:t xml:space="preserve">в </w:t>
      </w:r>
      <w:r w:rsidRPr="006F2491">
        <w:rPr>
          <w:rStyle w:val="Bodytext62"/>
          <w:color w:val="000000" w:themeColor="text1"/>
          <w:sz w:val="24"/>
          <w:szCs w:val="24"/>
        </w:rPr>
        <w:t xml:space="preserve">печать 15.05.78. Фор-* мат </w:t>
      </w:r>
      <w:r w:rsidRPr="006F2491">
        <w:rPr>
          <w:rStyle w:val="Bodytext665pt"/>
          <w:color w:val="000000" w:themeColor="text1"/>
          <w:sz w:val="24"/>
          <w:szCs w:val="24"/>
        </w:rPr>
        <w:t>84</w:t>
      </w:r>
      <w:r w:rsidRPr="006F2491">
        <w:rPr>
          <w:rStyle w:val="Bodytext67pt"/>
          <w:color w:val="000000" w:themeColor="text1"/>
          <w:sz w:val="24"/>
          <w:szCs w:val="24"/>
        </w:rPr>
        <w:t>Х</w:t>
      </w:r>
      <w:proofErr w:type="gramStart"/>
      <w:r w:rsidRPr="006F2491">
        <w:rPr>
          <w:rStyle w:val="Bodytext665pt"/>
          <w:color w:val="000000" w:themeColor="text1"/>
          <w:sz w:val="24"/>
          <w:szCs w:val="24"/>
        </w:rPr>
        <w:t>108</w:t>
      </w:r>
      <w:r w:rsidRPr="006F2491">
        <w:rPr>
          <w:rStyle w:val="Bodytext67ptSmallCaps"/>
          <w:color w:val="000000" w:themeColor="text1"/>
          <w:sz w:val="24"/>
          <w:szCs w:val="24"/>
          <w:vertAlign w:val="superscript"/>
        </w:rPr>
        <w:t>!</w:t>
      </w:r>
      <w:r w:rsidRPr="006F2491">
        <w:rPr>
          <w:rStyle w:val="Bodytext67ptSmallCaps"/>
          <w:color w:val="000000" w:themeColor="text1"/>
          <w:sz w:val="24"/>
          <w:szCs w:val="24"/>
        </w:rPr>
        <w:t>/</w:t>
      </w:r>
      <w:proofErr w:type="gramEnd"/>
      <w:r w:rsidRPr="006F2491">
        <w:rPr>
          <w:rStyle w:val="Bodytext67ptSmallCaps"/>
          <w:color w:val="000000" w:themeColor="text1"/>
          <w:sz w:val="24"/>
          <w:szCs w:val="24"/>
        </w:rPr>
        <w:t>з</w:t>
      </w:r>
      <w:r w:rsidRPr="006F2491">
        <w:rPr>
          <w:rStyle w:val="Bodytext665pt"/>
          <w:color w:val="000000" w:themeColor="text1"/>
          <w:sz w:val="24"/>
          <w:szCs w:val="24"/>
        </w:rPr>
        <w:t>2</w:t>
      </w:r>
      <w:r w:rsidRPr="006F2491">
        <w:rPr>
          <w:rStyle w:val="Bodytext67pt"/>
          <w:color w:val="000000" w:themeColor="text1"/>
          <w:sz w:val="24"/>
          <w:szCs w:val="24"/>
        </w:rPr>
        <w:t xml:space="preserve">. </w:t>
      </w:r>
      <w:r w:rsidRPr="006F2491">
        <w:rPr>
          <w:rStyle w:val="Bodytext62"/>
          <w:color w:val="000000" w:themeColor="text1"/>
          <w:sz w:val="24"/>
          <w:szCs w:val="24"/>
        </w:rPr>
        <w:t>Бум. тип. № 1. Литературная гарнитура. Высо</w:t>
      </w:r>
      <w:r w:rsidRPr="006F2491">
        <w:rPr>
          <w:rStyle w:val="Bodytext62"/>
          <w:color w:val="000000" w:themeColor="text1"/>
          <w:sz w:val="24"/>
          <w:szCs w:val="24"/>
        </w:rPr>
        <w:softHyphen/>
      </w:r>
      <w:r w:rsidRPr="006F2491">
        <w:rPr>
          <w:rStyle w:val="Bodytext61"/>
          <w:color w:val="000000" w:themeColor="text1"/>
          <w:sz w:val="24"/>
          <w:szCs w:val="24"/>
        </w:rPr>
        <w:t xml:space="preserve">кая </w:t>
      </w:r>
      <w:r w:rsidRPr="006F2491">
        <w:rPr>
          <w:rStyle w:val="Bodytext62"/>
          <w:color w:val="000000" w:themeColor="text1"/>
          <w:sz w:val="24"/>
          <w:szCs w:val="24"/>
        </w:rPr>
        <w:t xml:space="preserve">печать., 24,36 уел. </w:t>
      </w:r>
      <w:proofErr w:type="spellStart"/>
      <w:r w:rsidRPr="006F2491">
        <w:rPr>
          <w:rStyle w:val="Bodytext62"/>
          <w:color w:val="000000" w:themeColor="text1"/>
          <w:sz w:val="24"/>
          <w:szCs w:val="24"/>
        </w:rPr>
        <w:t>печ</w:t>
      </w:r>
      <w:proofErr w:type="spellEnd"/>
      <w:r w:rsidRPr="006F2491">
        <w:rPr>
          <w:rStyle w:val="Bodytext62"/>
          <w:color w:val="000000" w:themeColor="text1"/>
          <w:sz w:val="24"/>
          <w:szCs w:val="24"/>
        </w:rPr>
        <w:t>. л. 25,384 уч.-изд. л. Тираж 100 000 экз. Заказ № 1069, ■'Цена 2 р. 30 к. Издательство «Художественная литература»-,— Ленинградское отделение, 191)86, Ленинград, Д-186, Невский пр., 28. Отпечатано в ордена Трудового Красного Знамени Ленинградской типографии № 2 имени Евгении Соколо</w:t>
      </w:r>
      <w:r w:rsidRPr="006F2491">
        <w:rPr>
          <w:rStyle w:val="Bodytext62"/>
          <w:color w:val="000000" w:themeColor="text1"/>
          <w:sz w:val="24"/>
          <w:szCs w:val="24"/>
        </w:rPr>
        <w:softHyphen/>
      </w:r>
      <w:r w:rsidRPr="006F2491">
        <w:rPr>
          <w:rStyle w:val="Bodytext61"/>
          <w:color w:val="000000" w:themeColor="text1"/>
          <w:sz w:val="24"/>
          <w:szCs w:val="24"/>
        </w:rPr>
        <w:t xml:space="preserve">вой </w:t>
      </w:r>
      <w:proofErr w:type="spellStart"/>
      <w:r w:rsidRPr="006F2491">
        <w:rPr>
          <w:rStyle w:val="Bodytext62"/>
          <w:color w:val="000000" w:themeColor="text1"/>
          <w:sz w:val="24"/>
          <w:szCs w:val="24"/>
        </w:rPr>
        <w:t>Союзполиграфпрома</w:t>
      </w:r>
      <w:proofErr w:type="spellEnd"/>
      <w:r w:rsidRPr="006F2491">
        <w:rPr>
          <w:rStyle w:val="Bodytext62"/>
          <w:color w:val="000000" w:themeColor="text1"/>
          <w:sz w:val="24"/>
          <w:szCs w:val="24"/>
        </w:rPr>
        <w:t xml:space="preserve"> при Государственном комитете Совета Министров СССР </w:t>
      </w:r>
      <w:r w:rsidRPr="006F2491">
        <w:rPr>
          <w:rStyle w:val="Bodytext61"/>
          <w:color w:val="000000" w:themeColor="text1"/>
          <w:sz w:val="24"/>
          <w:szCs w:val="24"/>
        </w:rPr>
        <w:t xml:space="preserve">по </w:t>
      </w:r>
      <w:r w:rsidRPr="006F2491">
        <w:rPr>
          <w:rStyle w:val="Bodytext62"/>
          <w:color w:val="000000" w:themeColor="text1"/>
          <w:sz w:val="24"/>
          <w:szCs w:val="24"/>
        </w:rPr>
        <w:t xml:space="preserve">делам издательств, полиграфии и книжной </w:t>
      </w:r>
      <w:r w:rsidRPr="006F2491">
        <w:rPr>
          <w:rStyle w:val="Bodytext61"/>
          <w:color w:val="000000" w:themeColor="text1"/>
          <w:sz w:val="24"/>
          <w:szCs w:val="24"/>
        </w:rPr>
        <w:t xml:space="preserve">торговли. </w:t>
      </w:r>
      <w:r w:rsidRPr="006F2491">
        <w:rPr>
          <w:rStyle w:val="Bodytext62"/>
          <w:color w:val="000000" w:themeColor="text1"/>
          <w:sz w:val="24"/>
          <w:szCs w:val="24"/>
        </w:rPr>
        <w:t xml:space="preserve">198052, Ленинград, Л-52, Измайловский проспект, </w:t>
      </w:r>
      <w:r w:rsidRPr="006F2491">
        <w:rPr>
          <w:rStyle w:val="Bodytext61"/>
          <w:color w:val="000000" w:themeColor="text1"/>
          <w:sz w:val="24"/>
          <w:szCs w:val="24"/>
        </w:rPr>
        <w:t xml:space="preserve">29, </w:t>
      </w:r>
      <w:r w:rsidRPr="006F2491">
        <w:rPr>
          <w:rStyle w:val="Bodytext62"/>
          <w:color w:val="000000" w:themeColor="text1"/>
          <w:sz w:val="24"/>
          <w:szCs w:val="24"/>
        </w:rPr>
        <w:t xml:space="preserve">с </w:t>
      </w:r>
      <w:r w:rsidRPr="006F2491">
        <w:rPr>
          <w:rStyle w:val="Bodytext61"/>
          <w:color w:val="000000" w:themeColor="text1"/>
          <w:sz w:val="24"/>
          <w:szCs w:val="24"/>
        </w:rPr>
        <w:t xml:space="preserve">матриц </w:t>
      </w:r>
      <w:r w:rsidRPr="006F2491">
        <w:rPr>
          <w:rStyle w:val="Bodytext62"/>
          <w:color w:val="000000" w:themeColor="text1"/>
          <w:sz w:val="24"/>
          <w:szCs w:val="24"/>
        </w:rPr>
        <w:t xml:space="preserve">ордена Октябрьской Революции, </w:t>
      </w:r>
      <w:r w:rsidRPr="006F2491">
        <w:rPr>
          <w:rStyle w:val="Bodytext61"/>
          <w:color w:val="000000" w:themeColor="text1"/>
          <w:sz w:val="24"/>
          <w:szCs w:val="24"/>
        </w:rPr>
        <w:t xml:space="preserve">ордена </w:t>
      </w:r>
      <w:r w:rsidRPr="006F2491">
        <w:rPr>
          <w:rStyle w:val="Bodytext62"/>
          <w:color w:val="000000" w:themeColor="text1"/>
          <w:sz w:val="24"/>
          <w:szCs w:val="24"/>
        </w:rPr>
        <w:t xml:space="preserve">Трудового </w:t>
      </w:r>
      <w:r w:rsidRPr="006F2491">
        <w:rPr>
          <w:rStyle w:val="Bodytext61"/>
          <w:color w:val="000000" w:themeColor="text1"/>
          <w:sz w:val="24"/>
          <w:szCs w:val="24"/>
        </w:rPr>
        <w:lastRenderedPageBreak/>
        <w:t>Крас</w:t>
      </w:r>
      <w:r w:rsidRPr="006F2491">
        <w:rPr>
          <w:rStyle w:val="Bodytext61"/>
          <w:color w:val="000000" w:themeColor="text1"/>
          <w:sz w:val="24"/>
          <w:szCs w:val="24"/>
        </w:rPr>
        <w:softHyphen/>
        <w:t xml:space="preserve">ного </w:t>
      </w:r>
      <w:r w:rsidRPr="006F2491">
        <w:rPr>
          <w:rStyle w:val="Bodytext62"/>
          <w:color w:val="000000" w:themeColor="text1"/>
          <w:sz w:val="24"/>
          <w:szCs w:val="24"/>
        </w:rPr>
        <w:t xml:space="preserve">Знамени Ленинградского </w:t>
      </w:r>
      <w:r w:rsidRPr="006F2491">
        <w:rPr>
          <w:rStyle w:val="Bodytext61"/>
          <w:color w:val="000000" w:themeColor="text1"/>
          <w:sz w:val="24"/>
          <w:szCs w:val="24"/>
        </w:rPr>
        <w:t>производственно-технического объ</w:t>
      </w:r>
      <w:r w:rsidRPr="006F2491">
        <w:rPr>
          <w:rStyle w:val="Bodytext61"/>
          <w:color w:val="000000" w:themeColor="text1"/>
          <w:sz w:val="24"/>
          <w:szCs w:val="24"/>
        </w:rPr>
        <w:softHyphen/>
        <w:t xml:space="preserve">единения </w:t>
      </w:r>
      <w:r w:rsidRPr="006F2491">
        <w:rPr>
          <w:rStyle w:val="Bodytext62"/>
          <w:color w:val="000000" w:themeColor="text1"/>
          <w:sz w:val="24"/>
          <w:szCs w:val="24"/>
        </w:rPr>
        <w:t xml:space="preserve">«Печатный Двор» имени А. М. Горького </w:t>
      </w:r>
      <w:proofErr w:type="spellStart"/>
      <w:r w:rsidRPr="006F2491">
        <w:rPr>
          <w:rStyle w:val="Bodytext61"/>
          <w:color w:val="000000" w:themeColor="text1"/>
          <w:sz w:val="24"/>
          <w:szCs w:val="24"/>
        </w:rPr>
        <w:t>Союзполи</w:t>
      </w:r>
      <w:r w:rsidRPr="006F2491">
        <w:rPr>
          <w:rStyle w:val="Bodytext61"/>
          <w:color w:val="000000" w:themeColor="text1"/>
          <w:sz w:val="24"/>
          <w:szCs w:val="24"/>
        </w:rPr>
        <w:softHyphen/>
        <w:t>графпрома</w:t>
      </w:r>
      <w:proofErr w:type="spellEnd"/>
      <w:r w:rsidRPr="006F2491">
        <w:rPr>
          <w:rStyle w:val="Bodytext61"/>
          <w:color w:val="000000" w:themeColor="text1"/>
          <w:sz w:val="24"/>
          <w:szCs w:val="24"/>
        </w:rPr>
        <w:t xml:space="preserve"> при Государственном комитете Совета Министров </w:t>
      </w:r>
      <w:r w:rsidRPr="006F2491">
        <w:rPr>
          <w:rStyle w:val="Bodytext62"/>
          <w:color w:val="000000" w:themeColor="text1"/>
          <w:sz w:val="24"/>
          <w:szCs w:val="24"/>
        </w:rPr>
        <w:t xml:space="preserve">СССР по </w:t>
      </w:r>
      <w:r w:rsidRPr="006F2491">
        <w:rPr>
          <w:rStyle w:val="Bodytext61"/>
          <w:color w:val="000000" w:themeColor="text1"/>
          <w:sz w:val="24"/>
          <w:szCs w:val="24"/>
        </w:rPr>
        <w:t>делам издательств, полиграфии и книжной торговли.</w:t>
      </w:r>
    </w:p>
    <w:p w14:paraId="68B07EF8" w14:textId="77777777" w:rsidR="000916B8" w:rsidRPr="006F2491" w:rsidRDefault="000C4471" w:rsidP="006E44FA">
      <w:pPr>
        <w:pStyle w:val="Bodytext60"/>
        <w:shd w:val="clear" w:color="auto" w:fill="auto"/>
        <w:spacing w:before="0" w:after="0" w:line="360" w:lineRule="auto"/>
        <w:ind w:left="180"/>
        <w:rPr>
          <w:color w:val="000000" w:themeColor="text1"/>
        </w:rPr>
      </w:pPr>
      <w:r w:rsidRPr="006F2491">
        <w:rPr>
          <w:rStyle w:val="Bodytext61"/>
          <w:color w:val="000000" w:themeColor="text1"/>
          <w:sz w:val="24"/>
          <w:szCs w:val="24"/>
        </w:rPr>
        <w:t>197136, Ленинград, П-136, Гатчинс</w:t>
      </w:r>
      <w:r w:rsidRPr="006F2491">
        <w:rPr>
          <w:rStyle w:val="Bodytext61"/>
          <w:color w:val="000000" w:themeColor="text1"/>
        </w:rPr>
        <w:t>кая ул., 26,</w:t>
      </w:r>
    </w:p>
    <w:sectPr w:rsidR="000916B8" w:rsidRPr="006F2491" w:rsidSect="006F2491">
      <w:footnotePr>
        <w:numRestart w:val="eachPage"/>
      </w:footnotePr>
      <w:type w:val="continuous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FA29A" w14:textId="77777777" w:rsidR="00D003F5" w:rsidRDefault="00D003F5">
      <w:r>
        <w:separator/>
      </w:r>
    </w:p>
  </w:endnote>
  <w:endnote w:type="continuationSeparator" w:id="0">
    <w:p w14:paraId="2588F00E" w14:textId="77777777" w:rsidR="00D003F5" w:rsidRDefault="00D0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6774722"/>
      <w:docPartObj>
        <w:docPartGallery w:val="Page Numbers (Bottom of Page)"/>
        <w:docPartUnique/>
      </w:docPartObj>
    </w:sdtPr>
    <w:sdtEndPr/>
    <w:sdtContent>
      <w:p w14:paraId="45565CC6" w14:textId="77777777" w:rsidR="00E91401" w:rsidRDefault="00E914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27">
          <w:rPr>
            <w:noProof/>
          </w:rPr>
          <w:t>459</w:t>
        </w:r>
        <w:r>
          <w:fldChar w:fldCharType="end"/>
        </w:r>
      </w:p>
    </w:sdtContent>
  </w:sdt>
  <w:p w14:paraId="1D320002" w14:textId="77777777" w:rsidR="00E91401" w:rsidRDefault="00E914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5126344"/>
      <w:docPartObj>
        <w:docPartGallery w:val="Page Numbers (Bottom of Page)"/>
        <w:docPartUnique/>
      </w:docPartObj>
    </w:sdtPr>
    <w:sdtEndPr/>
    <w:sdtContent>
      <w:p w14:paraId="34C768C7" w14:textId="77777777" w:rsidR="00E91401" w:rsidRDefault="00E914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127">
          <w:rPr>
            <w:noProof/>
          </w:rPr>
          <w:t>441</w:t>
        </w:r>
        <w:r>
          <w:fldChar w:fldCharType="end"/>
        </w:r>
      </w:p>
    </w:sdtContent>
  </w:sdt>
  <w:p w14:paraId="610B62F9" w14:textId="77777777" w:rsidR="00E91401" w:rsidRDefault="00E914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11C9C" w14:textId="77777777" w:rsidR="000C4471" w:rsidRDefault="000C44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3E0DC" w14:textId="77777777" w:rsidR="00D003F5" w:rsidRDefault="00D003F5">
      <w:r>
        <w:separator/>
      </w:r>
    </w:p>
  </w:footnote>
  <w:footnote w:type="continuationSeparator" w:id="0">
    <w:p w14:paraId="4F5F1F12" w14:textId="77777777" w:rsidR="00D003F5" w:rsidRDefault="00D003F5">
      <w:r>
        <w:continuationSeparator/>
      </w:r>
    </w:p>
  </w:footnote>
  <w:footnote w:id="1">
    <w:p w14:paraId="48671C32" w14:textId="721BCFD3" w:rsidR="000C4471" w:rsidRPr="006E44FA" w:rsidRDefault="000C4471" w:rsidP="006E44FA">
      <w:pPr>
        <w:pStyle w:val="a7"/>
        <w:spacing w:line="360" w:lineRule="auto"/>
        <w:ind w:firstLine="709"/>
        <w:jc w:val="both"/>
        <w:rPr>
          <w:sz w:val="22"/>
          <w:szCs w:val="22"/>
        </w:rPr>
      </w:pPr>
      <w:r w:rsidRPr="006E44FA">
        <w:rPr>
          <w:rStyle w:val="a9"/>
          <w:sz w:val="22"/>
          <w:szCs w:val="22"/>
        </w:rPr>
        <w:footnoteRef/>
      </w:r>
      <w:r w:rsidRPr="006E44FA">
        <w:rPr>
          <w:sz w:val="22"/>
          <w:szCs w:val="22"/>
        </w:rPr>
        <w:t xml:space="preserve"> </w:t>
      </w:r>
      <w:r w:rsidRPr="006E44FA">
        <w:rPr>
          <w:i/>
          <w:sz w:val="22"/>
          <w:szCs w:val="22"/>
        </w:rPr>
        <w:t>Чернышевский Н.</w:t>
      </w:r>
      <w:r w:rsidRPr="006E44FA">
        <w:rPr>
          <w:i/>
          <w:sz w:val="22"/>
          <w:szCs w:val="22"/>
          <w:lang w:val="en-US"/>
        </w:rPr>
        <w:t> </w:t>
      </w:r>
      <w:r w:rsidRPr="006E44FA">
        <w:rPr>
          <w:i/>
          <w:sz w:val="22"/>
          <w:szCs w:val="22"/>
        </w:rPr>
        <w:t>Г.</w:t>
      </w:r>
      <w:r w:rsidRPr="006E44FA">
        <w:rPr>
          <w:sz w:val="22"/>
          <w:szCs w:val="22"/>
        </w:rPr>
        <w:t xml:space="preserve"> Полн. собр. соч. в 15-ти т., т. 14. М., 1949, с. 506 (далее: Чернышевский Н.</w:t>
      </w:r>
      <w:r w:rsidRPr="006E44FA">
        <w:rPr>
          <w:sz w:val="22"/>
          <w:szCs w:val="22"/>
          <w:lang w:val="en-US"/>
        </w:rPr>
        <w:t> </w:t>
      </w:r>
      <w:r w:rsidRPr="006E44FA">
        <w:rPr>
          <w:sz w:val="22"/>
          <w:szCs w:val="22"/>
        </w:rPr>
        <w:t>Г., т. ...). Из воспоминаний С.</w:t>
      </w:r>
      <w:r w:rsidRPr="006E44FA">
        <w:rPr>
          <w:sz w:val="22"/>
          <w:szCs w:val="22"/>
          <w:lang w:val="en-US"/>
        </w:rPr>
        <w:t> </w:t>
      </w:r>
      <w:r w:rsidRPr="006E44FA">
        <w:rPr>
          <w:sz w:val="22"/>
          <w:szCs w:val="22"/>
        </w:rPr>
        <w:t>Г. Стахевича известно, что в первоначальном варианте Волгин и был представлен еще адвокатом при коммерческом суде (см.: «Н.</w:t>
      </w:r>
      <w:r w:rsidRPr="006E44FA">
        <w:rPr>
          <w:sz w:val="22"/>
          <w:szCs w:val="22"/>
          <w:lang w:val="en-US"/>
        </w:rPr>
        <w:t> </w:t>
      </w:r>
      <w:r w:rsidRPr="006E44FA">
        <w:rPr>
          <w:sz w:val="22"/>
          <w:szCs w:val="22"/>
        </w:rPr>
        <w:t>Г. Чернышевский в воспоминаниях современников», т. 2. Саратов, 1959, с. 67).</w:t>
      </w:r>
    </w:p>
  </w:footnote>
  <w:footnote w:id="2">
    <w:p w14:paraId="52F3EE1A" w14:textId="3000CE69" w:rsidR="000C4471" w:rsidRPr="006E44FA" w:rsidRDefault="000C4471" w:rsidP="006E44FA">
      <w:pPr>
        <w:pStyle w:val="Footnote0"/>
        <w:shd w:val="clear" w:color="auto" w:fill="auto"/>
        <w:tabs>
          <w:tab w:val="left" w:pos="529"/>
        </w:tabs>
        <w:spacing w:line="360" w:lineRule="auto"/>
        <w:ind w:firstLine="709"/>
        <w:rPr>
          <w:color w:val="2D231F"/>
          <w:sz w:val="22"/>
          <w:szCs w:val="22"/>
        </w:rPr>
      </w:pPr>
      <w:r w:rsidRPr="006E44FA">
        <w:rPr>
          <w:rStyle w:val="Footnote1"/>
          <w:sz w:val="22"/>
          <w:szCs w:val="22"/>
          <w:vertAlign w:val="superscript"/>
        </w:rPr>
        <w:footnoteRef/>
      </w:r>
      <w:r w:rsidRPr="006E44FA">
        <w:rPr>
          <w:rStyle w:val="Footnote1"/>
          <w:sz w:val="22"/>
          <w:szCs w:val="22"/>
        </w:rPr>
        <w:t xml:space="preserve"> </w:t>
      </w:r>
      <w:r w:rsidRPr="006E44FA">
        <w:rPr>
          <w:i/>
          <w:sz w:val="22"/>
          <w:szCs w:val="22"/>
        </w:rPr>
        <w:t>Чернышевский Н.</w:t>
      </w:r>
      <w:r w:rsidRPr="006E44FA">
        <w:rPr>
          <w:i/>
          <w:sz w:val="22"/>
          <w:szCs w:val="22"/>
          <w:lang w:val="en-US"/>
        </w:rPr>
        <w:t> </w:t>
      </w:r>
      <w:r w:rsidRPr="006E44FA">
        <w:rPr>
          <w:i/>
          <w:sz w:val="22"/>
          <w:szCs w:val="22"/>
        </w:rPr>
        <w:t>Г.</w:t>
      </w:r>
      <w:r w:rsidRPr="006E44FA">
        <w:rPr>
          <w:rStyle w:val="Footnote1"/>
          <w:sz w:val="22"/>
          <w:szCs w:val="22"/>
        </w:rPr>
        <w:t>, т. 14, с. 506.</w:t>
      </w:r>
    </w:p>
  </w:footnote>
  <w:footnote w:id="3">
    <w:p w14:paraId="3AD39460" w14:textId="29FB5642" w:rsidR="000C4471" w:rsidRPr="006E44FA" w:rsidRDefault="000C4471" w:rsidP="006E44FA">
      <w:pPr>
        <w:pStyle w:val="Footnote0"/>
        <w:shd w:val="clear" w:color="auto" w:fill="auto"/>
        <w:tabs>
          <w:tab w:val="left" w:pos="480"/>
        </w:tabs>
        <w:spacing w:line="360" w:lineRule="auto"/>
        <w:ind w:firstLine="709"/>
        <w:rPr>
          <w:color w:val="2D231F"/>
          <w:sz w:val="22"/>
          <w:szCs w:val="22"/>
        </w:rPr>
      </w:pPr>
      <w:r w:rsidRPr="006E44FA">
        <w:rPr>
          <w:rStyle w:val="Footnote1"/>
          <w:sz w:val="22"/>
          <w:szCs w:val="22"/>
          <w:vertAlign w:val="superscript"/>
        </w:rPr>
        <w:footnoteRef/>
      </w:r>
      <w:r w:rsidRPr="006E44FA">
        <w:rPr>
          <w:rStyle w:val="Footnote1"/>
          <w:sz w:val="22"/>
          <w:szCs w:val="22"/>
        </w:rPr>
        <w:t xml:space="preserve"> Пролог. Роман из начала шестидесятых годов. Часть первая. Пролог пролога. Лондон, изд. журнала «Вперед», 1877. Это издание набиралось с рукописной копии первой части романа, коллективно снятой в Сибири несколькими лицами одновременно и до конца не выясненными путями переправленной за границу П.</w:t>
      </w:r>
      <w:r w:rsidRPr="006E44FA">
        <w:rPr>
          <w:rStyle w:val="Footnote1"/>
          <w:sz w:val="22"/>
          <w:szCs w:val="22"/>
          <w:lang w:val="en-US"/>
        </w:rPr>
        <w:t> </w:t>
      </w:r>
      <w:r w:rsidRPr="006E44FA">
        <w:rPr>
          <w:rStyle w:val="Footnote1"/>
          <w:sz w:val="22"/>
          <w:szCs w:val="22"/>
        </w:rPr>
        <w:t>Л. Лаврову.</w:t>
      </w:r>
    </w:p>
  </w:footnote>
  <w:footnote w:id="4">
    <w:p w14:paraId="61F0049C" w14:textId="77777777" w:rsidR="000C4471" w:rsidRPr="006E44FA" w:rsidRDefault="000C4471" w:rsidP="006E44FA">
      <w:pPr>
        <w:pStyle w:val="Footnote0"/>
        <w:shd w:val="clear" w:color="auto" w:fill="auto"/>
        <w:tabs>
          <w:tab w:val="left" w:pos="475"/>
        </w:tabs>
        <w:spacing w:line="360" w:lineRule="auto"/>
        <w:ind w:firstLine="709"/>
        <w:rPr>
          <w:sz w:val="22"/>
          <w:szCs w:val="22"/>
        </w:rPr>
      </w:pPr>
      <w:r w:rsidRPr="006E44FA">
        <w:rPr>
          <w:rStyle w:val="Footnote1"/>
          <w:sz w:val="22"/>
          <w:szCs w:val="22"/>
          <w:vertAlign w:val="superscript"/>
        </w:rPr>
        <w:footnoteRef/>
      </w:r>
      <w:r w:rsidRPr="006E44FA">
        <w:rPr>
          <w:rStyle w:val="Footnote1"/>
          <w:sz w:val="22"/>
          <w:szCs w:val="22"/>
        </w:rPr>
        <w:t xml:space="preserve"> </w:t>
      </w:r>
      <w:r w:rsidRPr="006E44FA">
        <w:rPr>
          <w:i/>
          <w:sz w:val="22"/>
          <w:szCs w:val="22"/>
        </w:rPr>
        <w:t>Чернышевский Н.</w:t>
      </w:r>
      <w:r w:rsidRPr="006E44FA">
        <w:rPr>
          <w:i/>
          <w:sz w:val="22"/>
          <w:szCs w:val="22"/>
          <w:lang w:val="en-US"/>
        </w:rPr>
        <w:t> </w:t>
      </w:r>
      <w:r w:rsidRPr="006E44FA">
        <w:rPr>
          <w:i/>
          <w:sz w:val="22"/>
          <w:szCs w:val="22"/>
        </w:rPr>
        <w:t>Г.</w:t>
      </w:r>
      <w:r w:rsidRPr="006E44FA">
        <w:rPr>
          <w:sz w:val="22"/>
          <w:szCs w:val="22"/>
        </w:rPr>
        <w:t xml:space="preserve"> </w:t>
      </w:r>
      <w:r w:rsidRPr="006E44FA">
        <w:rPr>
          <w:rStyle w:val="Footnote1"/>
          <w:sz w:val="22"/>
          <w:szCs w:val="22"/>
        </w:rPr>
        <w:t>Полн. собр. соч. в 10-ти т., т. 10, ч. 1. Изд. М.</w:t>
      </w:r>
      <w:r w:rsidRPr="006E44FA">
        <w:rPr>
          <w:rStyle w:val="Footnote1"/>
          <w:sz w:val="22"/>
          <w:szCs w:val="22"/>
          <w:lang w:val="en-US"/>
        </w:rPr>
        <w:t> </w:t>
      </w:r>
      <w:r w:rsidRPr="006E44FA">
        <w:rPr>
          <w:rStyle w:val="Footnote1"/>
          <w:sz w:val="22"/>
          <w:szCs w:val="22"/>
        </w:rPr>
        <w:t xml:space="preserve">Н. Чернышевского. СПб., 1906. В это издание вошли обе части романа. </w:t>
      </w:r>
    </w:p>
  </w:footnote>
  <w:footnote w:id="5">
    <w:p w14:paraId="6DA2B9DF" w14:textId="6373DE5A" w:rsidR="000C4471" w:rsidRPr="006E44FA" w:rsidRDefault="000C4471" w:rsidP="006E44FA">
      <w:pPr>
        <w:pStyle w:val="a7"/>
        <w:spacing w:line="360" w:lineRule="auto"/>
        <w:ind w:firstLine="709"/>
        <w:jc w:val="both"/>
        <w:rPr>
          <w:color w:val="2D231F"/>
          <w:sz w:val="22"/>
          <w:szCs w:val="22"/>
        </w:rPr>
      </w:pPr>
      <w:r w:rsidRPr="006E44FA">
        <w:rPr>
          <w:rStyle w:val="a9"/>
          <w:sz w:val="22"/>
          <w:szCs w:val="22"/>
        </w:rPr>
        <w:footnoteRef/>
      </w:r>
      <w:r w:rsidRPr="006E44FA">
        <w:rPr>
          <w:sz w:val="22"/>
          <w:szCs w:val="22"/>
        </w:rPr>
        <w:t xml:space="preserve"> Эрато </w:t>
      </w:r>
      <w:r w:rsidRPr="006E44FA">
        <w:rPr>
          <w:rStyle w:val="Footnote1"/>
          <w:sz w:val="22"/>
          <w:szCs w:val="22"/>
        </w:rPr>
        <w:t xml:space="preserve">— </w:t>
      </w:r>
      <w:r w:rsidRPr="006E44FA">
        <w:rPr>
          <w:sz w:val="22"/>
          <w:szCs w:val="22"/>
        </w:rPr>
        <w:t xml:space="preserve">в </w:t>
      </w:r>
      <w:r w:rsidRPr="006E44FA">
        <w:rPr>
          <w:rStyle w:val="Footnote1"/>
          <w:sz w:val="22"/>
          <w:szCs w:val="22"/>
        </w:rPr>
        <w:t xml:space="preserve">древнегреческой мифологии муза лирической поэзии. Другие известные нам варианты названия третьего романа: «Рассказы из Белого Зала», «Чтения в Белом зале», «Академия </w:t>
      </w:r>
      <w:proofErr w:type="spellStart"/>
      <w:r w:rsidRPr="006E44FA">
        <w:rPr>
          <w:rStyle w:val="Footnote1"/>
          <w:sz w:val="22"/>
          <w:szCs w:val="22"/>
        </w:rPr>
        <w:t>Ниноны</w:t>
      </w:r>
      <w:proofErr w:type="spellEnd"/>
      <w:r w:rsidRPr="006E44FA">
        <w:rPr>
          <w:rStyle w:val="Footnote1"/>
          <w:sz w:val="22"/>
          <w:szCs w:val="22"/>
        </w:rPr>
        <w:t>».</w:t>
      </w:r>
    </w:p>
  </w:footnote>
  <w:footnote w:id="6">
    <w:p w14:paraId="189A444A" w14:textId="6F260393" w:rsidR="000C4471" w:rsidRPr="006E44FA" w:rsidRDefault="000C4471" w:rsidP="006E44FA">
      <w:pPr>
        <w:pStyle w:val="Footnote0"/>
        <w:shd w:val="clear" w:color="auto" w:fill="auto"/>
        <w:tabs>
          <w:tab w:val="left" w:pos="509"/>
        </w:tabs>
        <w:spacing w:line="360" w:lineRule="auto"/>
        <w:ind w:firstLine="709"/>
        <w:contextualSpacing/>
        <w:rPr>
          <w:color w:val="2D231F"/>
          <w:sz w:val="22"/>
          <w:szCs w:val="22"/>
        </w:rPr>
      </w:pPr>
      <w:r w:rsidRPr="006E44FA">
        <w:rPr>
          <w:rStyle w:val="Footnote1"/>
          <w:sz w:val="22"/>
          <w:szCs w:val="22"/>
          <w:vertAlign w:val="superscript"/>
        </w:rPr>
        <w:footnoteRef/>
      </w:r>
      <w:r w:rsidRPr="006E44FA">
        <w:rPr>
          <w:rStyle w:val="Footnote1"/>
          <w:sz w:val="22"/>
          <w:szCs w:val="22"/>
        </w:rPr>
        <w:t xml:space="preserve"> </w:t>
      </w:r>
      <w:r w:rsidRPr="006E44FA">
        <w:rPr>
          <w:i/>
          <w:sz w:val="22"/>
          <w:szCs w:val="22"/>
        </w:rPr>
        <w:t>Чернышевский Н. Г.,</w:t>
      </w:r>
      <w:r w:rsidRPr="006E44FA">
        <w:rPr>
          <w:rStyle w:val="Footnote1"/>
          <w:sz w:val="22"/>
          <w:szCs w:val="22"/>
        </w:rPr>
        <w:t xml:space="preserve"> т. 14, с. 507.</w:t>
      </w:r>
    </w:p>
  </w:footnote>
  <w:footnote w:id="7">
    <w:p w14:paraId="7021D225" w14:textId="20641949" w:rsidR="000C4471" w:rsidRPr="006E44FA" w:rsidRDefault="000C4471" w:rsidP="006E44FA">
      <w:pPr>
        <w:pStyle w:val="Footnote0"/>
        <w:shd w:val="clear" w:color="auto" w:fill="auto"/>
        <w:tabs>
          <w:tab w:val="left" w:pos="504"/>
        </w:tabs>
        <w:spacing w:line="360" w:lineRule="auto"/>
        <w:ind w:firstLine="709"/>
        <w:contextualSpacing/>
        <w:rPr>
          <w:color w:val="2D231F"/>
          <w:sz w:val="22"/>
          <w:szCs w:val="22"/>
        </w:rPr>
      </w:pPr>
      <w:r w:rsidRPr="006E44FA">
        <w:rPr>
          <w:rStyle w:val="Footnote1"/>
          <w:sz w:val="22"/>
          <w:szCs w:val="22"/>
          <w:vertAlign w:val="superscript"/>
        </w:rPr>
        <w:footnoteRef/>
      </w:r>
      <w:r w:rsidRPr="006E44FA">
        <w:rPr>
          <w:rStyle w:val="Footnote1"/>
          <w:sz w:val="22"/>
          <w:szCs w:val="22"/>
        </w:rPr>
        <w:t xml:space="preserve"> Там же, с. 501.</w:t>
      </w:r>
    </w:p>
  </w:footnote>
  <w:footnote w:id="8">
    <w:p w14:paraId="5C87D57E" w14:textId="77777777" w:rsidR="000C4471" w:rsidRPr="006E44FA" w:rsidRDefault="000C4471" w:rsidP="006E44FA">
      <w:pPr>
        <w:pStyle w:val="Footnote0"/>
        <w:shd w:val="clear" w:color="auto" w:fill="auto"/>
        <w:tabs>
          <w:tab w:val="left" w:pos="480"/>
        </w:tabs>
        <w:spacing w:line="360" w:lineRule="auto"/>
        <w:ind w:firstLine="709"/>
        <w:contextualSpacing/>
        <w:rPr>
          <w:sz w:val="22"/>
          <w:szCs w:val="22"/>
        </w:rPr>
      </w:pPr>
      <w:r w:rsidRPr="006E44FA">
        <w:rPr>
          <w:rStyle w:val="Footnote1"/>
          <w:sz w:val="22"/>
          <w:szCs w:val="22"/>
          <w:vertAlign w:val="superscript"/>
        </w:rPr>
        <w:footnoteRef/>
      </w:r>
      <w:r w:rsidRPr="006E44FA">
        <w:rPr>
          <w:rStyle w:val="Footnote1"/>
          <w:sz w:val="22"/>
          <w:szCs w:val="22"/>
        </w:rPr>
        <w:t xml:space="preserve"> Подробнее об этом романе см.: «Н. Г. Чернышевский в воспоминаниях современников», т. 2, с. 68‒69, 133‒134, 179‒180.</w:t>
      </w:r>
    </w:p>
  </w:footnote>
  <w:footnote w:id="9">
    <w:p w14:paraId="07C72885" w14:textId="3B2ADB2A" w:rsidR="000C4471" w:rsidRPr="006E44FA" w:rsidRDefault="000C4471" w:rsidP="006E44FA">
      <w:pPr>
        <w:pStyle w:val="a7"/>
        <w:ind w:firstLine="709"/>
        <w:rPr>
          <w:sz w:val="22"/>
          <w:szCs w:val="22"/>
        </w:rPr>
      </w:pPr>
      <w:r w:rsidRPr="006E44FA">
        <w:rPr>
          <w:rStyle w:val="a9"/>
          <w:sz w:val="22"/>
          <w:szCs w:val="22"/>
        </w:rPr>
        <w:footnoteRef/>
      </w:r>
      <w:r w:rsidRPr="006E44FA">
        <w:rPr>
          <w:sz w:val="22"/>
          <w:szCs w:val="22"/>
        </w:rPr>
        <w:t xml:space="preserve"> Подробнее об этом романе см.: «Н. Г. Чернышевский в воспоминаниях современников», т. 2, с. 63‒66, 129‒130, 178‒179.</w:t>
      </w:r>
    </w:p>
  </w:footnote>
  <w:footnote w:id="10">
    <w:p w14:paraId="7E6A194E" w14:textId="77777777" w:rsidR="000C4471" w:rsidRPr="006E44FA" w:rsidRDefault="000C4471" w:rsidP="006E44FA">
      <w:pPr>
        <w:pStyle w:val="a7"/>
        <w:spacing w:line="360" w:lineRule="auto"/>
        <w:ind w:firstLine="709"/>
        <w:jc w:val="both"/>
        <w:rPr>
          <w:color w:val="000000" w:themeColor="text1"/>
          <w:sz w:val="22"/>
          <w:szCs w:val="22"/>
        </w:rPr>
      </w:pPr>
      <w:r w:rsidRPr="006E44FA">
        <w:rPr>
          <w:rStyle w:val="a9"/>
          <w:color w:val="000000" w:themeColor="text1"/>
          <w:sz w:val="22"/>
          <w:szCs w:val="22"/>
        </w:rPr>
        <w:footnoteRef/>
      </w:r>
      <w:r w:rsidRPr="006E44FA">
        <w:rPr>
          <w:color w:val="000000" w:themeColor="text1"/>
          <w:sz w:val="22"/>
          <w:szCs w:val="22"/>
        </w:rPr>
        <w:t xml:space="preserve"> </w:t>
      </w:r>
      <w:r w:rsidRPr="006E44FA">
        <w:rPr>
          <w:color w:val="auto"/>
          <w:sz w:val="22"/>
          <w:szCs w:val="22"/>
        </w:rPr>
        <w:t xml:space="preserve">Подробнее о прототипах героев романа «Пролог» см.: </w:t>
      </w:r>
      <w:proofErr w:type="spellStart"/>
      <w:r w:rsidRPr="006E44FA">
        <w:rPr>
          <w:i/>
          <w:color w:val="auto"/>
          <w:sz w:val="22"/>
          <w:szCs w:val="22"/>
        </w:rPr>
        <w:t>Скафтымов</w:t>
      </w:r>
      <w:proofErr w:type="spellEnd"/>
      <w:r w:rsidRPr="006E44FA">
        <w:rPr>
          <w:i/>
          <w:color w:val="auto"/>
          <w:sz w:val="22"/>
          <w:szCs w:val="22"/>
        </w:rPr>
        <w:t xml:space="preserve"> А. П.</w:t>
      </w:r>
      <w:r w:rsidRPr="006E44FA">
        <w:rPr>
          <w:color w:val="auto"/>
          <w:sz w:val="22"/>
          <w:szCs w:val="22"/>
        </w:rPr>
        <w:t xml:space="preserve"> Исторические пояснения к персонажам романа. — В кн.: </w:t>
      </w:r>
      <w:r w:rsidRPr="006E44FA">
        <w:rPr>
          <w:i/>
          <w:color w:val="auto"/>
          <w:sz w:val="22"/>
          <w:szCs w:val="22"/>
        </w:rPr>
        <w:t>Чернышевский Н. Г.</w:t>
      </w:r>
      <w:r w:rsidRPr="006E44FA">
        <w:rPr>
          <w:color w:val="auto"/>
          <w:sz w:val="22"/>
          <w:szCs w:val="22"/>
        </w:rPr>
        <w:t xml:space="preserve"> Пролог. М.‒Л., 1936, с. 479‒533.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B8"/>
    <w:rsid w:val="000916B8"/>
    <w:rsid w:val="000C4471"/>
    <w:rsid w:val="00243951"/>
    <w:rsid w:val="00285CCC"/>
    <w:rsid w:val="00327A9B"/>
    <w:rsid w:val="00393F0B"/>
    <w:rsid w:val="0044491B"/>
    <w:rsid w:val="005C651B"/>
    <w:rsid w:val="006560FF"/>
    <w:rsid w:val="006E44FA"/>
    <w:rsid w:val="006F2491"/>
    <w:rsid w:val="00712FF4"/>
    <w:rsid w:val="007F7AA8"/>
    <w:rsid w:val="008746F3"/>
    <w:rsid w:val="008A7378"/>
    <w:rsid w:val="009C41F6"/>
    <w:rsid w:val="00A57485"/>
    <w:rsid w:val="00B00E81"/>
    <w:rsid w:val="00C8498B"/>
    <w:rsid w:val="00D003F5"/>
    <w:rsid w:val="00D771A9"/>
    <w:rsid w:val="00D84338"/>
    <w:rsid w:val="00DB390F"/>
    <w:rsid w:val="00E91401"/>
    <w:rsid w:val="00EC1550"/>
    <w:rsid w:val="00FA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877B2"/>
  <w15:docId w15:val="{954A7CF4-DC70-4969-BA11-92828BA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basedOn w:val="a0"/>
    <w:link w:val="Footnote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FootnoteSpacing2pt">
    <w:name w:val="Footnote + Spacing 2 pt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1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2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Footnote3">
    <w:name w:val="Footnote"/>
    <w:basedOn w:val="Footno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5797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b w:val="0"/>
      <w:bCs w:val="0"/>
      <w:i w:val="0"/>
      <w:iCs w:val="0"/>
      <w:smallCaps w:val="0"/>
      <w:strike w:val="0"/>
      <w:w w:val="40"/>
      <w:sz w:val="140"/>
      <w:szCs w:val="140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40"/>
      <w:position w:val="0"/>
      <w:sz w:val="140"/>
      <w:szCs w:val="140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05ptBoldSpacing1pt">
    <w:name w:val="Header or footer + 10.5 pt;Bold;Spacing 1 pt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534F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erorfooter7ptSpacing0pt">
    <w:name w:val="Header or footer + 7 pt;Spacing 0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Heading3">
    <w:name w:val="Heading #3_"/>
    <w:basedOn w:val="a0"/>
    <w:link w:val="Heading3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31">
    <w:name w:val="Heading #3"/>
    <w:basedOn w:val="Heading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b w:val="0"/>
      <w:bCs w:val="0"/>
      <w:i w:val="0"/>
      <w:iCs w:val="0"/>
      <w:smallCaps w:val="0"/>
      <w:strike w:val="0"/>
      <w:sz w:val="136"/>
      <w:szCs w:val="136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136"/>
      <w:szCs w:val="136"/>
      <w:u w:val="none"/>
      <w:lang w:val="ru-RU" w:eastAsia="ru-RU" w:bidi="ru-RU"/>
    </w:rPr>
  </w:style>
  <w:style w:type="character" w:customStyle="1" w:styleId="Heading4">
    <w:name w:val="Heading #4_"/>
    <w:basedOn w:val="a0"/>
    <w:link w:val="Heading4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/>
      <w:iCs/>
      <w:smallCaps w:val="0"/>
      <w:strike w:val="0"/>
      <w:spacing w:val="20"/>
      <w:sz w:val="28"/>
      <w:szCs w:val="28"/>
      <w:u w:val="none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D231F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2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0">
    <w:name w:val="Body text (2) Exact"/>
    <w:basedOn w:val="Bodytext2"/>
    <w:rPr>
      <w:b w:val="0"/>
      <w:bCs w:val="0"/>
      <w:i w:val="0"/>
      <w:iCs w:val="0"/>
      <w:smallCaps w:val="0"/>
      <w:strike w:val="0"/>
      <w:color w:val="60534F"/>
      <w:sz w:val="18"/>
      <w:szCs w:val="18"/>
      <w:u w:val="none"/>
    </w:rPr>
  </w:style>
  <w:style w:type="character" w:customStyle="1" w:styleId="Bodytext2Exact1">
    <w:name w:val="Body text (2) Exact"/>
    <w:basedOn w:val="Bodytext2"/>
    <w:rPr>
      <w:b w:val="0"/>
      <w:bCs w:val="0"/>
      <w:i w:val="0"/>
      <w:iCs w:val="0"/>
      <w:smallCaps w:val="0"/>
      <w:strike w:val="0"/>
      <w:color w:val="60534F"/>
      <w:sz w:val="18"/>
      <w:szCs w:val="18"/>
      <w:u w:val="singl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9ptItalic">
    <w:name w:val="Body text (6) + 9 pt;Italic"/>
    <w:basedOn w:val="Body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75ptNotItalic">
    <w:name w:val="Body text (7) + 7.5 pt;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34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69pt">
    <w:name w:val="Body text (6) + 9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81">
    <w:name w:val="Body text (8)"/>
    <w:basedOn w:val="Body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D231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5797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Italic0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Spacing2pt0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4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Italic1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NotItalic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D231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2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D231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3">
    <w:name w:val="Body text (7)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797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7NotItalic0">
    <w:name w:val="Body text (7) + Not Italic"/>
    <w:basedOn w:val="Body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75ptBold">
    <w:name w:val="Body text (2) + 7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534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2Italic2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57973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Heading5">
    <w:name w:val="Heading #5_"/>
    <w:basedOn w:val="a0"/>
    <w:link w:val="Heading50"/>
    <w:rPr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534F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Bodytext91">
    <w:name w:val="Body text (9)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Bold">
    <w:name w:val="Body text (6) + Bold"/>
    <w:basedOn w:val="Body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534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1">
    <w:name w:val="Table of contents"/>
    <w:basedOn w:val="Tableofconte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ofcontentsItalic">
    <w:name w:val="Table of contents + Italic"/>
    <w:basedOn w:val="Tableofcontents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0534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bleofcontents2">
    <w:name w:val="Table of contents (2)_"/>
    <w:basedOn w:val="a0"/>
    <w:link w:val="Tableofcontents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ofcontents2Bold">
    <w:name w:val="Table of contents (2) + Bold"/>
    <w:basedOn w:val="Tableofcontent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0534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ableofcontents21">
    <w:name w:val="Table of contents (2)"/>
    <w:basedOn w:val="Tableofcontent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0534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Heading6">
    <w:name w:val="Heading #6_"/>
    <w:basedOn w:val="a0"/>
    <w:link w:val="Heading6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61">
    <w:name w:val="Heading #6"/>
    <w:basedOn w:val="Heading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Bodytext92">
    <w:name w:val="Body text (9)"/>
    <w:basedOn w:val="Bodytext9"/>
    <w:rPr>
      <w:rFonts w:ascii="Times New Roman" w:eastAsia="Times New Roman" w:hAnsi="Times New Roman" w:cs="Times New Roman"/>
      <w:b/>
      <w:bCs/>
      <w:i/>
      <w:iCs/>
      <w:smallCaps w:val="0"/>
      <w:strike w:val="0"/>
      <w:color w:val="2D231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Bodytext101">
    <w:name w:val="Body text (10)"/>
    <w:basedOn w:val="Bodytext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69pt0">
    <w:name w:val="Body text (6) + 9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665pt">
    <w:name w:val="Body text (6) + 6.5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67pt">
    <w:name w:val="Body text (6) + 7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31F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Bodytext67ptSmallCaps">
    <w:name w:val="Body text (6) + 7 pt;Small Caps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2D231F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168" w:lineRule="exact"/>
      <w:jc w:val="both"/>
    </w:pPr>
    <w:rPr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60" w:line="1550" w:lineRule="exact"/>
      <w:outlineLvl w:val="0"/>
    </w:pPr>
    <w:rPr>
      <w:w w:val="40"/>
      <w:sz w:val="140"/>
      <w:szCs w:val="140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Heading30">
    <w:name w:val="Heading #3"/>
    <w:basedOn w:val="a"/>
    <w:link w:val="Heading3"/>
    <w:pPr>
      <w:shd w:val="clear" w:color="auto" w:fill="FFFFFF"/>
      <w:spacing w:before="160" w:after="3960" w:line="514" w:lineRule="exact"/>
      <w:ind w:firstLine="300"/>
      <w:outlineLvl w:val="2"/>
    </w:pPr>
    <w:rPr>
      <w:sz w:val="32"/>
      <w:szCs w:val="3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3960" w:line="244" w:lineRule="exact"/>
      <w:ind w:hanging="340"/>
      <w:jc w:val="center"/>
    </w:pPr>
    <w:rPr>
      <w:sz w:val="22"/>
      <w:szCs w:val="22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1506" w:lineRule="exact"/>
      <w:outlineLvl w:val="1"/>
    </w:pPr>
    <w:rPr>
      <w:sz w:val="136"/>
      <w:szCs w:val="136"/>
    </w:rPr>
  </w:style>
  <w:style w:type="paragraph" w:customStyle="1" w:styleId="Heading40">
    <w:name w:val="Heading #4"/>
    <w:basedOn w:val="a"/>
    <w:link w:val="Heading4"/>
    <w:pPr>
      <w:shd w:val="clear" w:color="auto" w:fill="FFFFFF"/>
      <w:spacing w:after="460" w:line="266" w:lineRule="exact"/>
      <w:jc w:val="center"/>
      <w:outlineLvl w:val="3"/>
    </w:p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460" w:line="576" w:lineRule="exact"/>
      <w:jc w:val="center"/>
    </w:pPr>
    <w:rPr>
      <w:sz w:val="52"/>
      <w:szCs w:val="52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89" w:lineRule="exact"/>
      <w:jc w:val="center"/>
    </w:pPr>
    <w:rPr>
      <w:i/>
      <w:iCs/>
      <w:spacing w:val="20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860" w:after="680" w:line="197" w:lineRule="exact"/>
      <w:jc w:val="center"/>
    </w:pPr>
    <w:rPr>
      <w:sz w:val="15"/>
      <w:szCs w:val="15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680" w:after="4620" w:line="192" w:lineRule="exact"/>
      <w:jc w:val="center"/>
    </w:pPr>
    <w:rPr>
      <w:i/>
      <w:iCs/>
      <w:sz w:val="18"/>
      <w:szCs w:val="1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354" w:lineRule="exact"/>
    </w:pPr>
    <w:rPr>
      <w:sz w:val="32"/>
      <w:szCs w:val="32"/>
    </w:rPr>
  </w:style>
  <w:style w:type="paragraph" w:customStyle="1" w:styleId="Heading50">
    <w:name w:val="Heading #5"/>
    <w:basedOn w:val="a"/>
    <w:link w:val="Heading5"/>
    <w:pPr>
      <w:shd w:val="clear" w:color="auto" w:fill="FFFFFF"/>
      <w:spacing w:after="360" w:line="244" w:lineRule="exact"/>
      <w:outlineLvl w:val="4"/>
    </w:pPr>
    <w:rPr>
      <w:b/>
      <w:bCs/>
      <w:spacing w:val="20"/>
      <w:sz w:val="22"/>
      <w:szCs w:val="22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before="120" w:after="220" w:line="200" w:lineRule="exact"/>
    </w:pPr>
    <w:rPr>
      <w:b/>
      <w:bCs/>
      <w:i/>
      <w:iCs/>
      <w:sz w:val="18"/>
      <w:szCs w:val="18"/>
    </w:rPr>
  </w:style>
  <w:style w:type="paragraph" w:customStyle="1" w:styleId="Tableofcontents0">
    <w:name w:val="Table of contents"/>
    <w:basedOn w:val="a"/>
    <w:link w:val="Tableofcontents"/>
    <w:pPr>
      <w:shd w:val="clear" w:color="auto" w:fill="FFFFFF"/>
      <w:spacing w:before="120" w:line="216" w:lineRule="exact"/>
      <w:jc w:val="both"/>
    </w:pPr>
    <w:rPr>
      <w:sz w:val="18"/>
      <w:szCs w:val="18"/>
    </w:rPr>
  </w:style>
  <w:style w:type="paragraph" w:customStyle="1" w:styleId="Tableofcontents20">
    <w:name w:val="Table of contents (2)"/>
    <w:basedOn w:val="a"/>
    <w:link w:val="Tableofcontents2"/>
    <w:pPr>
      <w:shd w:val="clear" w:color="auto" w:fill="FFFFFF"/>
      <w:spacing w:before="120" w:after="120" w:line="166" w:lineRule="exact"/>
    </w:pPr>
    <w:rPr>
      <w:sz w:val="15"/>
      <w:szCs w:val="15"/>
    </w:rPr>
  </w:style>
  <w:style w:type="paragraph" w:customStyle="1" w:styleId="Heading60">
    <w:name w:val="Heading #6"/>
    <w:basedOn w:val="a"/>
    <w:link w:val="Heading6"/>
    <w:pPr>
      <w:shd w:val="clear" w:color="auto" w:fill="FFFFFF"/>
      <w:spacing w:line="244" w:lineRule="exact"/>
      <w:outlineLvl w:val="5"/>
    </w:pPr>
    <w:rPr>
      <w:sz w:val="22"/>
      <w:szCs w:val="22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173" w:lineRule="exact"/>
      <w:jc w:val="center"/>
    </w:pPr>
    <w:rPr>
      <w:spacing w:val="20"/>
      <w:sz w:val="13"/>
      <w:szCs w:val="13"/>
    </w:rPr>
  </w:style>
  <w:style w:type="paragraph" w:styleId="a3">
    <w:name w:val="header"/>
    <w:basedOn w:val="a"/>
    <w:link w:val="a4"/>
    <w:uiPriority w:val="99"/>
    <w:unhideWhenUsed/>
    <w:rsid w:val="00C84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98B"/>
    <w:rPr>
      <w:color w:val="000000"/>
    </w:rPr>
  </w:style>
  <w:style w:type="paragraph" w:styleId="a5">
    <w:name w:val="footer"/>
    <w:basedOn w:val="a"/>
    <w:link w:val="a6"/>
    <w:uiPriority w:val="99"/>
    <w:unhideWhenUsed/>
    <w:rsid w:val="00C84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498B"/>
    <w:rPr>
      <w:color w:val="000000"/>
    </w:rPr>
  </w:style>
  <w:style w:type="paragraph" w:styleId="a7">
    <w:name w:val="footnote text"/>
    <w:basedOn w:val="a"/>
    <w:link w:val="a8"/>
    <w:uiPriority w:val="99"/>
    <w:semiHidden/>
    <w:unhideWhenUsed/>
    <w:rsid w:val="0044491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491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4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AC227-1F96-4BDF-A26F-541C312B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26</Pages>
  <Words>6900</Words>
  <Characters>39336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Черн 2 том комментарии_скан</vt:lpstr>
    </vt:vector>
  </TitlesOfParts>
  <Company/>
  <LinksUpToDate>false</LinksUpToDate>
  <CharactersWithSpaces>46144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Черн 2 том комментарии_скан</dc:title>
  <dc:creator>Ксения</dc:creator>
  <cp:lastModifiedBy>Aspod</cp:lastModifiedBy>
  <cp:revision>12</cp:revision>
  <dcterms:created xsi:type="dcterms:W3CDTF">2019-01-03T16:55:00Z</dcterms:created>
  <dcterms:modified xsi:type="dcterms:W3CDTF">2019-12-20T12:08:00Z</dcterms:modified>
</cp:coreProperties>
</file>